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5" w:type="dxa"/>
        <w:jc w:val="center"/>
        <w:tblBorders>
          <w:top w:val="none" w:sz="0" w:space="0" w:color="auto"/>
          <w:left w:val="none" w:sz="0" w:space="0" w:color="auto"/>
          <w:bottom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1531"/>
        <w:gridCol w:w="5399"/>
        <w:gridCol w:w="792"/>
        <w:gridCol w:w="1813"/>
      </w:tblGrid>
      <w:tr w:rsidR="00C77BE9" w:rsidRPr="00975A30" w:rsidTr="00C77BE9">
        <w:trPr>
          <w:trHeight w:val="340"/>
          <w:jc w:val="center"/>
        </w:trPr>
        <w:tc>
          <w:tcPr>
            <w:tcW w:w="9535" w:type="dxa"/>
            <w:gridSpan w:val="4"/>
            <w:shd w:val="clear" w:color="auto" w:fill="BFBFBF" w:themeFill="background1" w:themeFillShade="BF"/>
            <w:vAlign w:val="center"/>
          </w:tcPr>
          <w:p w:rsidR="00C77BE9" w:rsidRPr="00975A30" w:rsidRDefault="00C77BE9" w:rsidP="00E26100">
            <w:pPr>
              <w:jc w:val="both"/>
              <w:rPr>
                <w:rFonts w:ascii="Century Gothic" w:hAnsi="Century Gothic"/>
                <w:b/>
                <w:noProof/>
                <w:lang w:eastAsia="en-GB"/>
              </w:rPr>
            </w:pPr>
            <w:r w:rsidRPr="00975A30">
              <w:rPr>
                <w:rFonts w:ascii="Century Gothic" w:hAnsi="Century Gothic"/>
                <w:b/>
                <w:noProof/>
                <w:lang w:eastAsia="en-GB"/>
              </w:rPr>
              <w:t xml:space="preserve">Reading </w:t>
            </w:r>
          </w:p>
        </w:tc>
      </w:tr>
      <w:tr w:rsidR="008965ED" w:rsidRPr="00975A30" w:rsidTr="00DE5FA6">
        <w:trPr>
          <w:trHeight w:val="1984"/>
          <w:jc w:val="center"/>
        </w:trPr>
        <w:tc>
          <w:tcPr>
            <w:tcW w:w="7722" w:type="dxa"/>
            <w:gridSpan w:val="3"/>
            <w:vAlign w:val="center"/>
          </w:tcPr>
          <w:p w:rsidR="008965ED" w:rsidRPr="00975A30" w:rsidRDefault="008965ED" w:rsidP="00DE5FA6">
            <w:pPr>
              <w:jc w:val="both"/>
              <w:rPr>
                <w:rFonts w:ascii="Century Gothic" w:hAnsi="Century Gothic" w:cs="Calibri"/>
              </w:rPr>
            </w:pPr>
            <w:r w:rsidRPr="00975A30">
              <w:rPr>
                <w:rFonts w:ascii="Century Gothic" w:hAnsi="Century Gothic"/>
                <w:noProof/>
                <w:lang w:eastAsia="ja-JP"/>
              </w:rPr>
              <w:drawing>
                <wp:anchor distT="0" distB="0" distL="114300" distR="114300" simplePos="0" relativeHeight="251660288" behindDoc="0" locked="0" layoutInCell="1" allowOverlap="1" wp14:anchorId="0CB922FC" wp14:editId="61180CAB">
                  <wp:simplePos x="0" y="0"/>
                  <wp:positionH relativeFrom="column">
                    <wp:posOffset>5127625</wp:posOffset>
                  </wp:positionH>
                  <wp:positionV relativeFrom="paragraph">
                    <wp:posOffset>241300</wp:posOffset>
                  </wp:positionV>
                  <wp:extent cx="1228090" cy="419735"/>
                  <wp:effectExtent l="0" t="0" r="0" b="0"/>
                  <wp:wrapSquare wrapText="bothSides"/>
                  <wp:docPr id="4" name="Picture 4" descr="Image result for cartoon children reading boo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children reading 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29F5" w:rsidRPr="00975A30">
              <w:rPr>
                <w:rFonts w:ascii="Century Gothic" w:hAnsi="Century Gothic" w:cs="Calibri"/>
              </w:rPr>
              <w:t>R</w:t>
            </w:r>
            <w:r w:rsidRPr="00975A30">
              <w:rPr>
                <w:rFonts w:ascii="Century Gothic" w:hAnsi="Century Gothic" w:cs="Calibri"/>
              </w:rPr>
              <w:t>ead every day for at least 15 minutes, recording your progress and comp</w:t>
            </w:r>
            <w:r w:rsidR="00EC3675" w:rsidRPr="00975A30">
              <w:rPr>
                <w:rFonts w:ascii="Century Gothic" w:hAnsi="Century Gothic" w:cs="Calibri"/>
              </w:rPr>
              <w:t>leting the comments section</w:t>
            </w:r>
            <w:bookmarkStart w:id="0" w:name="_GoBack"/>
            <w:r w:rsidR="00EC3675" w:rsidRPr="00975A30">
              <w:rPr>
                <w:rFonts w:ascii="Century Gothic" w:hAnsi="Century Gothic" w:cs="Calibri"/>
              </w:rPr>
              <w:t xml:space="preserve"> </w:t>
            </w:r>
            <w:bookmarkEnd w:id="0"/>
            <w:r w:rsidRPr="00975A30">
              <w:rPr>
                <w:rFonts w:ascii="Century Gothic" w:hAnsi="Century Gothic" w:cs="Calibri"/>
              </w:rPr>
              <w:t>in</w:t>
            </w:r>
            <w:r w:rsidR="002629F5" w:rsidRPr="00975A30">
              <w:rPr>
                <w:rFonts w:ascii="Century Gothic" w:hAnsi="Century Gothic" w:cs="Calibri"/>
              </w:rPr>
              <w:t xml:space="preserve"> your reading diary. Discuss each</w:t>
            </w:r>
            <w:r w:rsidRPr="00975A30">
              <w:rPr>
                <w:rFonts w:ascii="Century Gothic" w:hAnsi="Century Gothic" w:cs="Calibri"/>
              </w:rPr>
              <w:t xml:space="preserve"> book with an adult, answering some of the questions provided on the </w:t>
            </w:r>
            <w:r w:rsidR="002629F5" w:rsidRPr="00975A30">
              <w:rPr>
                <w:rFonts w:ascii="Century Gothic" w:hAnsi="Century Gothic" w:cs="Calibri"/>
              </w:rPr>
              <w:t xml:space="preserve">reading guidance. </w:t>
            </w:r>
          </w:p>
          <w:p w:rsidR="008965ED" w:rsidRPr="00975A30" w:rsidRDefault="008965ED" w:rsidP="00DE5FA6">
            <w:pPr>
              <w:jc w:val="both"/>
              <w:rPr>
                <w:rFonts w:ascii="Century Gothic" w:hAnsi="Century Gothic" w:cs="Calibri"/>
                <w:color w:val="FF0000"/>
              </w:rPr>
            </w:pPr>
            <w:r w:rsidRPr="00975A30">
              <w:rPr>
                <w:rFonts w:ascii="Century Gothic" w:hAnsi="Century Gothic" w:cs="Calibri"/>
              </w:rPr>
              <w:t>Reading diaries must be signed by your parent/carer before the book may be changed.</w:t>
            </w:r>
          </w:p>
        </w:tc>
        <w:tc>
          <w:tcPr>
            <w:tcW w:w="1813" w:type="dxa"/>
            <w:vAlign w:val="center"/>
          </w:tcPr>
          <w:p w:rsidR="008965ED" w:rsidRPr="00975A30" w:rsidRDefault="009659A0" w:rsidP="00E26100">
            <w:pPr>
              <w:jc w:val="both"/>
              <w:rPr>
                <w:rFonts w:ascii="Century Gothic" w:hAnsi="Century Gothic" w:cs="Calibri"/>
              </w:rPr>
            </w:pPr>
            <w:r w:rsidRPr="00975A30">
              <w:rPr>
                <w:rFonts w:ascii="Century Gothic" w:hAnsi="Century Gothic"/>
                <w:noProof/>
                <w:lang w:eastAsia="ja-JP"/>
              </w:rPr>
              <w:drawing>
                <wp:inline distT="0" distB="0" distL="0" distR="0" wp14:anchorId="0199FAD7" wp14:editId="52123E3C">
                  <wp:extent cx="1014639" cy="967740"/>
                  <wp:effectExtent l="0" t="0" r="0" b="3810"/>
                  <wp:docPr id="10" name="Picture 10"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ing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1892" cy="974658"/>
                          </a:xfrm>
                          <a:prstGeom prst="rect">
                            <a:avLst/>
                          </a:prstGeom>
                          <a:noFill/>
                          <a:ln>
                            <a:noFill/>
                          </a:ln>
                        </pic:spPr>
                      </pic:pic>
                    </a:graphicData>
                  </a:graphic>
                </wp:inline>
              </w:drawing>
            </w:r>
          </w:p>
        </w:tc>
      </w:tr>
      <w:tr w:rsidR="00C77BE9" w:rsidRPr="00975A30" w:rsidTr="00C77BE9">
        <w:trPr>
          <w:trHeight w:val="340"/>
          <w:jc w:val="center"/>
        </w:trPr>
        <w:tc>
          <w:tcPr>
            <w:tcW w:w="9535" w:type="dxa"/>
            <w:gridSpan w:val="4"/>
            <w:shd w:val="clear" w:color="auto" w:fill="BFBFBF" w:themeFill="background1" w:themeFillShade="BF"/>
            <w:vAlign w:val="center"/>
          </w:tcPr>
          <w:p w:rsidR="00C77BE9" w:rsidRPr="00975A30" w:rsidRDefault="00C77BE9" w:rsidP="00C77BE9">
            <w:pPr>
              <w:rPr>
                <w:rFonts w:ascii="Century Gothic" w:hAnsi="Century Gothic" w:cs="Arial"/>
                <w:b/>
                <w:noProof/>
                <w:color w:val="0000FF"/>
                <w:lang w:eastAsia="en-GB"/>
              </w:rPr>
            </w:pPr>
            <w:r w:rsidRPr="00975A30">
              <w:rPr>
                <w:rFonts w:ascii="Century Gothic" w:hAnsi="Century Gothic" w:cs="Arial"/>
                <w:b/>
                <w:noProof/>
                <w:lang w:eastAsia="en-GB"/>
              </w:rPr>
              <w:t xml:space="preserve">Spelling </w:t>
            </w:r>
          </w:p>
        </w:tc>
      </w:tr>
      <w:tr w:rsidR="00C77BE9" w:rsidRPr="00975A30" w:rsidTr="003E46B2">
        <w:trPr>
          <w:trHeight w:val="1134"/>
          <w:jc w:val="center"/>
        </w:trPr>
        <w:tc>
          <w:tcPr>
            <w:tcW w:w="6930" w:type="dxa"/>
            <w:gridSpan w:val="2"/>
            <w:vAlign w:val="center"/>
          </w:tcPr>
          <w:p w:rsidR="00C77BE9" w:rsidRPr="00975A30" w:rsidRDefault="00827ED0" w:rsidP="000A681C">
            <w:pPr>
              <w:spacing w:after="120"/>
              <w:jc w:val="both"/>
              <w:rPr>
                <w:rFonts w:ascii="Century Gothic" w:hAnsi="Century Gothic"/>
                <w:noProof/>
                <w:lang w:eastAsia="en-GB"/>
              </w:rPr>
            </w:pPr>
            <w:r w:rsidRPr="00975A30">
              <w:rPr>
                <w:rFonts w:ascii="Century Gothic" w:hAnsi="Century Gothic"/>
                <w:noProof/>
                <w:szCs w:val="24"/>
                <w:lang w:eastAsia="en-GB"/>
              </w:rPr>
              <w:t>P</w:t>
            </w:r>
            <w:r w:rsidR="000A681C">
              <w:rPr>
                <w:rFonts w:ascii="Century Gothic" w:hAnsi="Century Gothic"/>
                <w:noProof/>
                <w:szCs w:val="24"/>
                <w:lang w:eastAsia="en-GB"/>
              </w:rPr>
              <w:t>ractise the spellings</w:t>
            </w:r>
            <w:r w:rsidR="000802F4" w:rsidRPr="00975A30">
              <w:rPr>
                <w:rFonts w:ascii="Century Gothic" w:hAnsi="Century Gothic"/>
                <w:noProof/>
                <w:szCs w:val="24"/>
                <w:lang w:eastAsia="en-GB"/>
              </w:rPr>
              <w:t xml:space="preserve"> inside cover of this book </w:t>
            </w:r>
            <w:r w:rsidRPr="00975A30">
              <w:rPr>
                <w:rFonts w:ascii="Century Gothic" w:hAnsi="Century Gothic"/>
                <w:noProof/>
                <w:szCs w:val="24"/>
                <w:lang w:eastAsia="en-GB"/>
              </w:rPr>
              <w:t>at least 2 to 3 times per week</w:t>
            </w:r>
            <w:r w:rsidR="000802F4" w:rsidRPr="00975A30">
              <w:rPr>
                <w:rFonts w:ascii="Century Gothic" w:hAnsi="Century Gothic"/>
                <w:noProof/>
                <w:szCs w:val="24"/>
                <w:lang w:eastAsia="en-GB"/>
              </w:rPr>
              <w:t>,</w:t>
            </w:r>
            <w:r w:rsidRPr="00975A30">
              <w:rPr>
                <w:rFonts w:ascii="Century Gothic" w:hAnsi="Century Gothic"/>
                <w:noProof/>
                <w:szCs w:val="24"/>
                <w:lang w:eastAsia="en-GB"/>
              </w:rPr>
              <w:t xml:space="preserve"> </w:t>
            </w:r>
            <w:r w:rsidR="000A2A79" w:rsidRPr="00975A30">
              <w:rPr>
                <w:rFonts w:ascii="Century Gothic" w:hAnsi="Century Gothic"/>
                <w:noProof/>
                <w:szCs w:val="24"/>
                <w:lang w:eastAsia="en-GB"/>
              </w:rPr>
              <w:t>using</w:t>
            </w:r>
            <w:r w:rsidR="000A681C">
              <w:rPr>
                <w:rFonts w:ascii="Century Gothic" w:hAnsi="Century Gothic"/>
                <w:noProof/>
                <w:szCs w:val="24"/>
                <w:lang w:eastAsia="en-GB"/>
              </w:rPr>
              <w:t xml:space="preserve"> one or more</w:t>
            </w:r>
            <w:r w:rsidR="003E46B2" w:rsidRPr="00975A30">
              <w:rPr>
                <w:rFonts w:ascii="Century Gothic" w:hAnsi="Century Gothic"/>
                <w:noProof/>
                <w:szCs w:val="24"/>
                <w:lang w:eastAsia="en-GB"/>
              </w:rPr>
              <w:t>.</w:t>
            </w:r>
            <w:r w:rsidR="00EC3675" w:rsidRPr="00975A30">
              <w:rPr>
                <w:rFonts w:ascii="Century Gothic" w:hAnsi="Century Gothic"/>
                <w:noProof/>
                <w:szCs w:val="24"/>
                <w:lang w:eastAsia="en-GB"/>
              </w:rPr>
              <w:t xml:space="preserve"> Guidan</w:t>
            </w:r>
            <w:r w:rsidR="009D35AB" w:rsidRPr="00975A30">
              <w:rPr>
                <w:rFonts w:ascii="Century Gothic" w:hAnsi="Century Gothic"/>
                <w:noProof/>
                <w:szCs w:val="24"/>
                <w:lang w:eastAsia="en-GB"/>
              </w:rPr>
              <w:t xml:space="preserve">ce can be found on the home </w:t>
            </w:r>
            <w:r w:rsidR="000A681C">
              <w:rPr>
                <w:rFonts w:ascii="Century Gothic" w:hAnsi="Century Gothic"/>
                <w:noProof/>
                <w:szCs w:val="24"/>
                <w:lang w:eastAsia="en-GB"/>
              </w:rPr>
              <w:t>learning section of the website for ideas and support.</w:t>
            </w:r>
          </w:p>
        </w:tc>
        <w:tc>
          <w:tcPr>
            <w:tcW w:w="2605" w:type="dxa"/>
            <w:gridSpan w:val="2"/>
            <w:vAlign w:val="center"/>
          </w:tcPr>
          <w:p w:rsidR="00C77BE9" w:rsidRPr="00975A30" w:rsidRDefault="00C77BE9" w:rsidP="00E26100">
            <w:pPr>
              <w:spacing w:after="120"/>
              <w:jc w:val="center"/>
              <w:rPr>
                <w:rFonts w:ascii="Century Gothic" w:hAnsi="Century Gothic"/>
                <w:noProof/>
                <w:lang w:eastAsia="en-GB"/>
              </w:rPr>
            </w:pPr>
            <w:r w:rsidRPr="00975A30">
              <w:rPr>
                <w:rFonts w:ascii="Century Gothic" w:hAnsi="Century Gothic" w:cs="Arial"/>
                <w:noProof/>
                <w:color w:val="0000FF"/>
                <w:lang w:eastAsia="ja-JP"/>
              </w:rPr>
              <w:drawing>
                <wp:inline distT="0" distB="0" distL="0" distR="0" wp14:anchorId="1C3DBE40" wp14:editId="07B8655F">
                  <wp:extent cx="1340220" cy="298939"/>
                  <wp:effectExtent l="0" t="0" r="0" b="6350"/>
                  <wp:docPr id="2" name="Picture 2" descr="Image result for spell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lling">
                            <a:hlinkClick r:id="rId10" tgtFrame="&quot;_blank&quo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62" t="28317" r="6927" b="44145"/>
                          <a:stretch/>
                        </pic:blipFill>
                        <pic:spPr bwMode="auto">
                          <a:xfrm>
                            <a:off x="0" y="0"/>
                            <a:ext cx="1450271" cy="3234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77BE9" w:rsidRPr="00975A30" w:rsidTr="00C77BE9">
        <w:trPr>
          <w:trHeight w:val="340"/>
          <w:jc w:val="center"/>
        </w:trPr>
        <w:tc>
          <w:tcPr>
            <w:tcW w:w="9535" w:type="dxa"/>
            <w:gridSpan w:val="4"/>
            <w:shd w:val="clear" w:color="auto" w:fill="BFBFBF" w:themeFill="background1" w:themeFillShade="BF"/>
            <w:vAlign w:val="center"/>
          </w:tcPr>
          <w:p w:rsidR="00C77BE9" w:rsidRPr="00975A30" w:rsidRDefault="00C77BE9" w:rsidP="00E26100">
            <w:pPr>
              <w:jc w:val="both"/>
              <w:rPr>
                <w:rFonts w:ascii="Century Gothic" w:hAnsi="Century Gothic" w:cs="Calibri"/>
                <w:b/>
              </w:rPr>
            </w:pPr>
            <w:r w:rsidRPr="00975A30">
              <w:rPr>
                <w:rFonts w:ascii="Century Gothic" w:hAnsi="Century Gothic" w:cs="Calibri"/>
                <w:b/>
              </w:rPr>
              <w:t>Number Facts</w:t>
            </w:r>
          </w:p>
        </w:tc>
      </w:tr>
      <w:tr w:rsidR="002629F5" w:rsidRPr="00975A30" w:rsidTr="00174DD0">
        <w:trPr>
          <w:trHeight w:val="1134"/>
          <w:jc w:val="center"/>
        </w:trPr>
        <w:tc>
          <w:tcPr>
            <w:tcW w:w="1531" w:type="dxa"/>
            <w:vAlign w:val="center"/>
          </w:tcPr>
          <w:p w:rsidR="002629F5" w:rsidRPr="00975A30" w:rsidRDefault="002629F5" w:rsidP="002629F5">
            <w:pPr>
              <w:jc w:val="center"/>
              <w:rPr>
                <w:rFonts w:ascii="Century Gothic" w:hAnsi="Century Gothic" w:cs="Calibri"/>
              </w:rPr>
            </w:pPr>
            <w:r w:rsidRPr="00975A30">
              <w:rPr>
                <w:rFonts w:ascii="Century Gothic" w:hAnsi="Century Gothic"/>
                <w:noProof/>
                <w:lang w:eastAsia="ja-JP"/>
              </w:rPr>
              <w:drawing>
                <wp:inline distT="0" distB="0" distL="0" distR="0" wp14:anchorId="4815AD9D" wp14:editId="02B235CB">
                  <wp:extent cx="605790" cy="454515"/>
                  <wp:effectExtent l="0" t="0" r="3810" b="3175"/>
                  <wp:docPr id="13" name="Picture 13" descr="Image result for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numb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704" cy="460452"/>
                          </a:xfrm>
                          <a:prstGeom prst="rect">
                            <a:avLst/>
                          </a:prstGeom>
                          <a:noFill/>
                          <a:ln>
                            <a:noFill/>
                          </a:ln>
                        </pic:spPr>
                      </pic:pic>
                    </a:graphicData>
                  </a:graphic>
                </wp:inline>
              </w:drawing>
            </w:r>
          </w:p>
        </w:tc>
        <w:tc>
          <w:tcPr>
            <w:tcW w:w="8004" w:type="dxa"/>
            <w:gridSpan w:val="3"/>
            <w:vAlign w:val="center"/>
          </w:tcPr>
          <w:p w:rsidR="00C11E9C" w:rsidRPr="00975A30" w:rsidRDefault="003A6D0C" w:rsidP="00CF7ED0">
            <w:pPr>
              <w:jc w:val="both"/>
              <w:rPr>
                <w:rFonts w:ascii="Century Gothic" w:hAnsi="Century Gothic" w:cs="Calibri"/>
              </w:rPr>
            </w:pPr>
            <w:r w:rsidRPr="00975A30">
              <w:rPr>
                <w:rFonts w:ascii="Century Gothic" w:hAnsi="Century Gothic" w:cs="Calibri"/>
              </w:rPr>
              <w:t xml:space="preserve">This half term we will be </w:t>
            </w:r>
            <w:r w:rsidR="000A681C">
              <w:rPr>
                <w:rFonts w:ascii="Century Gothic" w:hAnsi="Century Gothic" w:cs="Calibri"/>
              </w:rPr>
              <w:t xml:space="preserve">developing our understanding of </w:t>
            </w:r>
            <w:r w:rsidR="00CF7ED0">
              <w:rPr>
                <w:rFonts w:ascii="Century Gothic" w:hAnsi="Century Gothic" w:cs="Calibri"/>
              </w:rPr>
              <w:t>addition and subtraction and building knowledge of numbers to 20</w:t>
            </w:r>
            <w:r w:rsidR="000A681C">
              <w:rPr>
                <w:rFonts w:ascii="Century Gothic" w:hAnsi="Century Gothic" w:cs="Calibri"/>
              </w:rPr>
              <w:t xml:space="preserve">. </w:t>
            </w:r>
          </w:p>
          <w:p w:rsidR="00FC1158" w:rsidRPr="00975A30" w:rsidRDefault="00FC1158" w:rsidP="003A6D0C">
            <w:pPr>
              <w:jc w:val="both"/>
              <w:rPr>
                <w:rFonts w:ascii="Century Gothic" w:hAnsi="Century Gothic" w:cs="Calibri"/>
              </w:rPr>
            </w:pPr>
          </w:p>
          <w:p w:rsidR="003A6D0C" w:rsidRPr="00975A30" w:rsidRDefault="003A6D0C" w:rsidP="00D274D5">
            <w:pPr>
              <w:jc w:val="both"/>
              <w:rPr>
                <w:rFonts w:ascii="Century Gothic" w:hAnsi="Century Gothic" w:cs="Calibri"/>
              </w:rPr>
            </w:pPr>
            <w:r w:rsidRPr="00975A30">
              <w:rPr>
                <w:rFonts w:ascii="Century Gothic" w:hAnsi="Century Gothic" w:cs="Calibri"/>
              </w:rPr>
              <w:t xml:space="preserve">You can access </w:t>
            </w:r>
            <w:r w:rsidRPr="00975A30">
              <w:rPr>
                <w:rFonts w:ascii="Century Gothic" w:hAnsi="Century Gothic" w:cs="Calibri"/>
                <w:b/>
              </w:rPr>
              <w:t xml:space="preserve">Mathletics </w:t>
            </w:r>
            <w:r w:rsidRPr="00975A30">
              <w:rPr>
                <w:rFonts w:ascii="Century Gothic" w:hAnsi="Century Gothic" w:cs="Calibri"/>
              </w:rPr>
              <w:t>for games and activities to support your child’s learning online. You might also like to visit the following</w:t>
            </w:r>
            <w:r w:rsidR="00D274D5" w:rsidRPr="00975A30">
              <w:rPr>
                <w:rFonts w:ascii="Century Gothic" w:hAnsi="Century Gothic" w:cs="Calibri"/>
              </w:rPr>
              <w:t xml:space="preserve"> websites for additional learning games and resources</w:t>
            </w:r>
            <w:r w:rsidRPr="00975A30">
              <w:rPr>
                <w:rFonts w:ascii="Century Gothic" w:hAnsi="Century Gothic" w:cs="Calibri"/>
              </w:rPr>
              <w:t xml:space="preserve">. </w:t>
            </w:r>
          </w:p>
          <w:p w:rsidR="00D274D5" w:rsidRPr="00975A30" w:rsidRDefault="008E5C5C" w:rsidP="00D274D5">
            <w:pPr>
              <w:pStyle w:val="ListParagraph"/>
              <w:numPr>
                <w:ilvl w:val="0"/>
                <w:numId w:val="11"/>
              </w:numPr>
              <w:jc w:val="both"/>
              <w:rPr>
                <w:rFonts w:ascii="Century Gothic" w:hAnsi="Century Gothic" w:cs="Calibri"/>
              </w:rPr>
            </w:pPr>
            <w:hyperlink r:id="rId13" w:history="1">
              <w:r w:rsidR="000A681C">
                <w:rPr>
                  <w:rStyle w:val="Hyperlink"/>
                </w:rPr>
                <w:t>https://www.topmarks.co.uk/maths-games/hit-the-button</w:t>
              </w:r>
            </w:hyperlink>
          </w:p>
          <w:p w:rsidR="00D62646" w:rsidRPr="00975A30" w:rsidRDefault="008E5C5C" w:rsidP="00D274D5">
            <w:pPr>
              <w:pStyle w:val="ListParagraph"/>
              <w:numPr>
                <w:ilvl w:val="0"/>
                <w:numId w:val="11"/>
              </w:numPr>
              <w:jc w:val="both"/>
              <w:rPr>
                <w:rFonts w:ascii="Century Gothic" w:hAnsi="Century Gothic" w:cs="Calibri"/>
              </w:rPr>
            </w:pPr>
            <w:hyperlink r:id="rId14" w:history="1">
              <w:r w:rsidR="00D62646" w:rsidRPr="00975A30">
                <w:rPr>
                  <w:rStyle w:val="Hyperlink"/>
                  <w:rFonts w:ascii="Century Gothic" w:hAnsi="Century Gothic"/>
                </w:rPr>
                <w:t>https://www.mathplayground.com/grade_1_games.html</w:t>
              </w:r>
            </w:hyperlink>
          </w:p>
        </w:tc>
      </w:tr>
      <w:tr w:rsidR="00DE5FA6" w:rsidRPr="00975A30" w:rsidTr="00D2168A">
        <w:trPr>
          <w:trHeight w:val="340"/>
          <w:jc w:val="center"/>
        </w:trPr>
        <w:tc>
          <w:tcPr>
            <w:tcW w:w="9535" w:type="dxa"/>
            <w:gridSpan w:val="4"/>
            <w:shd w:val="clear" w:color="auto" w:fill="BFBFBF" w:themeFill="background1" w:themeFillShade="BF"/>
            <w:vAlign w:val="center"/>
          </w:tcPr>
          <w:p w:rsidR="00DE5FA6" w:rsidRPr="00975A30" w:rsidRDefault="00DE5FA6" w:rsidP="00D2168A">
            <w:pPr>
              <w:rPr>
                <w:rFonts w:ascii="Century Gothic" w:hAnsi="Century Gothic" w:cs="Arial"/>
                <w:b/>
                <w:noProof/>
                <w:color w:val="0000FF"/>
                <w:lang w:eastAsia="en-GB"/>
              </w:rPr>
            </w:pPr>
            <w:r w:rsidRPr="00975A30">
              <w:rPr>
                <w:rFonts w:ascii="Century Gothic" w:hAnsi="Century Gothic" w:cs="Arial"/>
                <w:b/>
                <w:noProof/>
                <w:lang w:eastAsia="en-GB"/>
              </w:rPr>
              <w:t>Topic</w:t>
            </w:r>
          </w:p>
        </w:tc>
      </w:tr>
      <w:tr w:rsidR="00DE5FA6" w:rsidRPr="00975A30" w:rsidTr="00AA44EE">
        <w:trPr>
          <w:trHeight w:val="1701"/>
          <w:jc w:val="center"/>
        </w:trPr>
        <w:tc>
          <w:tcPr>
            <w:tcW w:w="6930" w:type="dxa"/>
            <w:gridSpan w:val="2"/>
            <w:vAlign w:val="center"/>
          </w:tcPr>
          <w:p w:rsidR="0020456E" w:rsidRPr="00975A30" w:rsidRDefault="00DE5FA6" w:rsidP="002A44C1">
            <w:pPr>
              <w:spacing w:after="120"/>
              <w:jc w:val="both"/>
              <w:rPr>
                <w:rFonts w:ascii="Century Gothic" w:hAnsi="Century Gothic"/>
                <w:noProof/>
                <w:lang w:eastAsia="en-GB"/>
              </w:rPr>
            </w:pPr>
            <w:r w:rsidRPr="00975A30">
              <w:rPr>
                <w:rFonts w:ascii="Century Gothic" w:hAnsi="Century Gothic"/>
                <w:noProof/>
                <w:lang w:eastAsia="en-GB"/>
              </w:rPr>
              <w:t>Each week choose and complete a different a</w:t>
            </w:r>
            <w:r w:rsidR="00EC3675" w:rsidRPr="00975A30">
              <w:rPr>
                <w:rFonts w:ascii="Century Gothic" w:hAnsi="Century Gothic"/>
                <w:noProof/>
                <w:lang w:eastAsia="en-GB"/>
              </w:rPr>
              <w:t xml:space="preserve">ctivitiy from those provided </w:t>
            </w:r>
            <w:r w:rsidRPr="00975A30">
              <w:rPr>
                <w:rFonts w:ascii="Century Gothic" w:hAnsi="Century Gothic"/>
                <w:noProof/>
                <w:lang w:eastAsia="en-GB"/>
              </w:rPr>
              <w:t>in the table. These activties are based upon the current topic</w:t>
            </w:r>
            <w:r w:rsidR="000802F4" w:rsidRPr="00975A30">
              <w:rPr>
                <w:rFonts w:ascii="Century Gothic" w:hAnsi="Century Gothic"/>
                <w:noProof/>
                <w:lang w:eastAsia="en-GB"/>
              </w:rPr>
              <w:t>,</w:t>
            </w:r>
            <w:r w:rsidR="00F273A1" w:rsidRPr="00975A30">
              <w:rPr>
                <w:rFonts w:ascii="Century Gothic" w:hAnsi="Century Gothic"/>
                <w:noProof/>
                <w:lang w:eastAsia="en-GB"/>
              </w:rPr>
              <w:t xml:space="preserve"> ‘</w:t>
            </w:r>
            <w:r w:rsidR="002A44C1">
              <w:rPr>
                <w:rFonts w:ascii="Century Gothic" w:hAnsi="Century Gothic"/>
                <w:noProof/>
                <w:lang w:eastAsia="en-GB"/>
              </w:rPr>
              <w:t>Polar Bears or Penguins’</w:t>
            </w:r>
            <w:r w:rsidR="000802F4" w:rsidRPr="00975A30">
              <w:rPr>
                <w:rFonts w:ascii="Century Gothic" w:hAnsi="Century Gothic"/>
                <w:noProof/>
                <w:lang w:eastAsia="en-GB"/>
              </w:rPr>
              <w:t>,</w:t>
            </w:r>
            <w:r w:rsidRPr="00975A30">
              <w:rPr>
                <w:rFonts w:ascii="Century Gothic" w:hAnsi="Century Gothic"/>
                <w:noProof/>
                <w:lang w:eastAsia="en-GB"/>
              </w:rPr>
              <w:t xml:space="preserve"> a</w:t>
            </w:r>
            <w:r w:rsidR="000A681C">
              <w:rPr>
                <w:rFonts w:ascii="Century Gothic" w:hAnsi="Century Gothic"/>
                <w:noProof/>
                <w:lang w:eastAsia="en-GB"/>
              </w:rPr>
              <w:t xml:space="preserve">nd will support and extend their </w:t>
            </w:r>
            <w:r w:rsidRPr="00975A30">
              <w:rPr>
                <w:rFonts w:ascii="Century Gothic" w:hAnsi="Century Gothic"/>
                <w:noProof/>
                <w:lang w:eastAsia="en-GB"/>
              </w:rPr>
              <w:t>learning. Try completing at least one</w:t>
            </w:r>
            <w:r w:rsidR="000802F4" w:rsidRPr="00975A30">
              <w:rPr>
                <w:rFonts w:ascii="Century Gothic" w:hAnsi="Century Gothic"/>
                <w:noProof/>
                <w:lang w:eastAsia="en-GB"/>
              </w:rPr>
              <w:br/>
            </w:r>
            <w:r w:rsidR="003E46B2" w:rsidRPr="00975A30">
              <w:rPr>
                <w:rFonts w:ascii="Century Gothic" w:hAnsi="Century Gothic"/>
                <w:noProof/>
                <w:lang w:eastAsia="en-GB"/>
              </w:rPr>
              <w:t>‘Three Star C</w:t>
            </w:r>
            <w:r w:rsidRPr="00975A30">
              <w:rPr>
                <w:rFonts w:ascii="Century Gothic" w:hAnsi="Century Gothic"/>
                <w:noProof/>
                <w:lang w:eastAsia="en-GB"/>
              </w:rPr>
              <w:t>hallenge</w:t>
            </w:r>
            <w:r w:rsidR="003E46B2" w:rsidRPr="00975A30">
              <w:rPr>
                <w:rFonts w:ascii="Century Gothic" w:hAnsi="Century Gothic"/>
                <w:noProof/>
                <w:lang w:eastAsia="en-GB"/>
              </w:rPr>
              <w:t>’</w:t>
            </w:r>
            <w:r w:rsidRPr="00975A30">
              <w:rPr>
                <w:rFonts w:ascii="Century Gothic" w:hAnsi="Century Gothic"/>
                <w:noProof/>
                <w:lang w:eastAsia="en-GB"/>
              </w:rPr>
              <w:t xml:space="preserve"> each half term.</w:t>
            </w:r>
            <w:r w:rsidR="00670931" w:rsidRPr="00975A30">
              <w:rPr>
                <w:rFonts w:ascii="Century Gothic" w:hAnsi="Century Gothic"/>
                <w:noProof/>
                <w:lang w:eastAsia="en-GB"/>
              </w:rPr>
              <w:t xml:space="preserve"> </w:t>
            </w:r>
            <w:r w:rsidR="00CF7ED0">
              <w:rPr>
                <w:rFonts w:ascii="Century Gothic" w:hAnsi="Century Gothic"/>
                <w:noProof/>
                <w:lang w:eastAsia="en-GB"/>
              </w:rPr>
              <w:t>Once completing please sign the matching box.</w:t>
            </w:r>
          </w:p>
        </w:tc>
        <w:tc>
          <w:tcPr>
            <w:tcW w:w="2605" w:type="dxa"/>
            <w:gridSpan w:val="2"/>
            <w:vAlign w:val="center"/>
          </w:tcPr>
          <w:p w:rsidR="00DE5FA6" w:rsidRPr="00975A30" w:rsidRDefault="002A44C1" w:rsidP="00F273A1">
            <w:pPr>
              <w:spacing w:after="120"/>
              <w:jc w:val="center"/>
              <w:rPr>
                <w:rFonts w:ascii="Century Gothic" w:hAnsi="Century Gothic"/>
                <w:noProof/>
                <w:lang w:eastAsia="en-GB"/>
              </w:rPr>
            </w:pPr>
            <w:r>
              <w:rPr>
                <w:noProof/>
                <w:lang w:eastAsia="ja-JP"/>
              </w:rPr>
              <w:drawing>
                <wp:inline distT="0" distB="0" distL="0" distR="0" wp14:anchorId="171290BD" wp14:editId="3E475C21">
                  <wp:extent cx="1200918" cy="950781"/>
                  <wp:effectExtent l="0" t="0" r="0" b="1905"/>
                  <wp:docPr id="11" name="Picture 11" descr="Image result for polar bears and 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ar bears and pengui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7740" cy="956182"/>
                          </a:xfrm>
                          <a:prstGeom prst="rect">
                            <a:avLst/>
                          </a:prstGeom>
                          <a:noFill/>
                          <a:ln>
                            <a:noFill/>
                          </a:ln>
                        </pic:spPr>
                      </pic:pic>
                    </a:graphicData>
                  </a:graphic>
                </wp:inline>
              </w:drawing>
            </w:r>
            <w:r w:rsidR="00FC1158" w:rsidRPr="00975A30">
              <w:rPr>
                <w:rFonts w:ascii="Century Gothic" w:hAnsi="Century Gothic"/>
                <w:noProof/>
                <w:lang w:eastAsia="ja-JP"/>
              </w:rPr>
              <w:drawing>
                <wp:anchor distT="0" distB="0" distL="114300" distR="114300" simplePos="0" relativeHeight="251661312" behindDoc="1" locked="0" layoutInCell="1" allowOverlap="1" wp14:editId="378D9C5C">
                  <wp:simplePos x="0" y="0"/>
                  <wp:positionH relativeFrom="column">
                    <wp:posOffset>5313045</wp:posOffset>
                  </wp:positionH>
                  <wp:positionV relativeFrom="paragraph">
                    <wp:posOffset>3185160</wp:posOffset>
                  </wp:positionV>
                  <wp:extent cx="1529080" cy="1529080"/>
                  <wp:effectExtent l="0" t="0" r="0" b="0"/>
                  <wp:wrapNone/>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5FA6" w:rsidRPr="00975A30" w:rsidTr="00D2168A">
        <w:trPr>
          <w:trHeight w:val="340"/>
          <w:jc w:val="center"/>
        </w:trPr>
        <w:tc>
          <w:tcPr>
            <w:tcW w:w="9535" w:type="dxa"/>
            <w:gridSpan w:val="4"/>
            <w:shd w:val="clear" w:color="auto" w:fill="BFBFBF" w:themeFill="background1" w:themeFillShade="BF"/>
            <w:vAlign w:val="center"/>
          </w:tcPr>
          <w:p w:rsidR="00DE5FA6" w:rsidRPr="00975A30" w:rsidRDefault="00DE5FA6" w:rsidP="00D2168A">
            <w:pPr>
              <w:rPr>
                <w:rFonts w:ascii="Century Gothic" w:hAnsi="Century Gothic" w:cs="Arial"/>
                <w:b/>
                <w:noProof/>
                <w:color w:val="0000FF"/>
                <w:lang w:eastAsia="en-GB"/>
              </w:rPr>
            </w:pPr>
            <w:r w:rsidRPr="00975A30">
              <w:rPr>
                <w:rFonts w:ascii="Century Gothic" w:hAnsi="Century Gothic" w:cs="Arial"/>
                <w:b/>
                <w:noProof/>
                <w:lang w:eastAsia="en-GB"/>
              </w:rPr>
              <w:t>Other</w:t>
            </w:r>
          </w:p>
        </w:tc>
      </w:tr>
      <w:tr w:rsidR="00DE5FA6" w:rsidRPr="00975A30" w:rsidTr="00AA44EE">
        <w:trPr>
          <w:trHeight w:val="1701"/>
          <w:jc w:val="center"/>
        </w:trPr>
        <w:tc>
          <w:tcPr>
            <w:tcW w:w="9535" w:type="dxa"/>
            <w:gridSpan w:val="4"/>
            <w:vAlign w:val="center"/>
          </w:tcPr>
          <w:p w:rsidR="00DE5FA6" w:rsidRPr="00975A30" w:rsidRDefault="00F311B5" w:rsidP="00F273A1">
            <w:pPr>
              <w:spacing w:after="120"/>
              <w:rPr>
                <w:rFonts w:ascii="Century Gothic" w:hAnsi="Century Gothic"/>
                <w:noProof/>
                <w:szCs w:val="24"/>
                <w:lang w:eastAsia="en-GB"/>
              </w:rPr>
            </w:pPr>
            <w:r w:rsidRPr="00975A30">
              <w:rPr>
                <w:rFonts w:ascii="Century Gothic" w:hAnsi="Century Gothic"/>
                <w:noProof/>
                <w:szCs w:val="24"/>
                <w:lang w:eastAsia="en-GB"/>
              </w:rPr>
              <w:t>If necessary, occasional a</w:t>
            </w:r>
            <w:r w:rsidR="00DE5FA6" w:rsidRPr="00975A30">
              <w:rPr>
                <w:rFonts w:ascii="Century Gothic" w:hAnsi="Century Gothic"/>
                <w:noProof/>
                <w:szCs w:val="24"/>
                <w:lang w:eastAsia="en-GB"/>
              </w:rPr>
              <w:t>dd</w:t>
            </w:r>
            <w:r w:rsidRPr="00975A30">
              <w:rPr>
                <w:rFonts w:ascii="Century Gothic" w:hAnsi="Century Gothic"/>
                <w:noProof/>
                <w:szCs w:val="24"/>
                <w:lang w:eastAsia="en-GB"/>
              </w:rPr>
              <w:t xml:space="preserve">itional tasks may be </w:t>
            </w:r>
            <w:r w:rsidR="00F273A1" w:rsidRPr="00975A30">
              <w:rPr>
                <w:rFonts w:ascii="Century Gothic" w:hAnsi="Century Gothic"/>
                <w:noProof/>
                <w:szCs w:val="24"/>
                <w:lang w:eastAsia="en-GB"/>
              </w:rPr>
              <w:t>pro</w:t>
            </w:r>
            <w:r w:rsidR="00885441" w:rsidRPr="00975A30">
              <w:rPr>
                <w:rFonts w:ascii="Century Gothic" w:hAnsi="Century Gothic"/>
                <w:noProof/>
                <w:szCs w:val="24"/>
                <w:lang w:eastAsia="en-GB"/>
              </w:rPr>
              <w:t>vided</w:t>
            </w:r>
            <w:r w:rsidRPr="00975A30">
              <w:rPr>
                <w:rFonts w:ascii="Century Gothic" w:hAnsi="Century Gothic"/>
                <w:noProof/>
                <w:szCs w:val="24"/>
                <w:lang w:eastAsia="en-GB"/>
              </w:rPr>
              <w:t xml:space="preserve"> to further support your progress.</w:t>
            </w:r>
          </w:p>
          <w:p w:rsidR="00F311B5" w:rsidRPr="00975A30" w:rsidRDefault="00F311B5" w:rsidP="008121B9">
            <w:pPr>
              <w:spacing w:after="120"/>
              <w:rPr>
                <w:rFonts w:ascii="Century Gothic" w:hAnsi="Century Gothic"/>
                <w:noProof/>
                <w:lang w:eastAsia="en-GB"/>
              </w:rPr>
            </w:pPr>
            <w:r w:rsidRPr="00975A30">
              <w:rPr>
                <w:rFonts w:ascii="Century Gothic" w:hAnsi="Century Gothic"/>
                <w:noProof/>
                <w:szCs w:val="24"/>
                <w:lang w:eastAsia="en-GB"/>
              </w:rPr>
              <w:t xml:space="preserve">See the website for parent/carer guidance on how best to support </w:t>
            </w:r>
            <w:r w:rsidR="008121B9" w:rsidRPr="00975A30">
              <w:rPr>
                <w:rFonts w:ascii="Century Gothic" w:hAnsi="Century Gothic"/>
                <w:noProof/>
                <w:szCs w:val="24"/>
                <w:lang w:eastAsia="en-GB"/>
              </w:rPr>
              <w:t xml:space="preserve">at home along with </w:t>
            </w:r>
            <w:r w:rsidRPr="00975A30">
              <w:rPr>
                <w:rFonts w:ascii="Century Gothic" w:hAnsi="Century Gothic"/>
                <w:noProof/>
                <w:szCs w:val="24"/>
                <w:lang w:eastAsia="en-GB"/>
              </w:rPr>
              <w:t xml:space="preserve">additional </w:t>
            </w:r>
            <w:r w:rsidR="008121B9" w:rsidRPr="00975A30">
              <w:rPr>
                <w:rFonts w:ascii="Century Gothic" w:hAnsi="Century Gothic"/>
                <w:noProof/>
                <w:szCs w:val="24"/>
                <w:lang w:eastAsia="en-GB"/>
              </w:rPr>
              <w:t xml:space="preserve">activity suggestions. </w:t>
            </w:r>
          </w:p>
        </w:tc>
      </w:tr>
    </w:tbl>
    <w:p w:rsidR="00DE5FA6" w:rsidRPr="00975A30" w:rsidRDefault="00DE5FA6" w:rsidP="00136E65">
      <w:pPr>
        <w:spacing w:after="0" w:line="240" w:lineRule="auto"/>
        <w:rPr>
          <w:rFonts w:ascii="Century Gothic" w:hAnsi="Century Gothic"/>
          <w:sz w:val="20"/>
        </w:rPr>
      </w:pPr>
    </w:p>
    <w:p w:rsidR="00DE5FA6" w:rsidRPr="00975A30" w:rsidRDefault="00DE5FA6">
      <w:pPr>
        <w:rPr>
          <w:rFonts w:ascii="Century Gothic" w:hAnsi="Century Gothic"/>
          <w:sz w:val="20"/>
        </w:rPr>
      </w:pPr>
      <w:r w:rsidRPr="00975A30">
        <w:rPr>
          <w:rFonts w:ascii="Century Gothic" w:hAnsi="Century Gothic"/>
          <w:sz w:val="20"/>
        </w:rPr>
        <w:br w:type="page"/>
      </w:r>
    </w:p>
    <w:p w:rsidR="00C77BE9" w:rsidRPr="00975A30" w:rsidRDefault="00C77BE9" w:rsidP="00136E65">
      <w:pPr>
        <w:spacing w:after="0" w:line="240" w:lineRule="auto"/>
        <w:rPr>
          <w:rFonts w:ascii="Century Gothic" w:hAnsi="Century Gothic"/>
          <w:sz w:val="8"/>
        </w:rPr>
      </w:pPr>
    </w:p>
    <w:tbl>
      <w:tblPr>
        <w:tblStyle w:val="TableGrid"/>
        <w:tblW w:w="9639" w:type="dxa"/>
        <w:jc w:val="center"/>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1134"/>
        <w:gridCol w:w="2835"/>
        <w:gridCol w:w="2835"/>
        <w:gridCol w:w="2835"/>
      </w:tblGrid>
      <w:tr w:rsidR="00C11E9C" w:rsidRPr="00975A30" w:rsidTr="007E543B">
        <w:trPr>
          <w:cantSplit/>
          <w:trHeight w:val="624"/>
          <w:jc w:val="center"/>
        </w:trPr>
        <w:tc>
          <w:tcPr>
            <w:tcW w:w="1134" w:type="dxa"/>
            <w:vAlign w:val="center"/>
          </w:tcPr>
          <w:p w:rsidR="00C11E9C" w:rsidRPr="00975A30" w:rsidRDefault="00C11E9C" w:rsidP="007E543B">
            <w:pPr>
              <w:jc w:val="center"/>
              <w:rPr>
                <w:rFonts w:ascii="Century Gothic" w:hAnsi="Century Gothic"/>
                <w:b/>
              </w:rPr>
            </w:pPr>
            <w:r w:rsidRPr="00975A30">
              <w:rPr>
                <w:rFonts w:ascii="Century Gothic" w:hAnsi="Century Gothic"/>
                <w:b/>
              </w:rPr>
              <w:t>Topic</w:t>
            </w:r>
          </w:p>
        </w:tc>
        <w:tc>
          <w:tcPr>
            <w:tcW w:w="2835" w:type="dxa"/>
            <w:vAlign w:val="center"/>
          </w:tcPr>
          <w:p w:rsidR="00C11E9C" w:rsidRPr="00975A30" w:rsidRDefault="00C11E9C" w:rsidP="007E543B">
            <w:pPr>
              <w:jc w:val="center"/>
              <w:rPr>
                <w:rFonts w:ascii="Century Gothic" w:hAnsi="Century Gothic"/>
              </w:rPr>
            </w:pPr>
            <w:r w:rsidRPr="00975A30">
              <w:rPr>
                <w:rFonts w:ascii="Century Gothic" w:hAnsi="Century Gothic"/>
                <w:noProof/>
                <w:lang w:eastAsia="ja-JP"/>
              </w:rPr>
              <w:drawing>
                <wp:inline distT="0" distB="0" distL="0" distR="0" wp14:anchorId="57B2FCD7" wp14:editId="089AA178">
                  <wp:extent cx="378361" cy="36000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rsidR="00C11E9C" w:rsidRPr="00975A30" w:rsidRDefault="00C11E9C" w:rsidP="007E543B">
            <w:pPr>
              <w:jc w:val="center"/>
              <w:rPr>
                <w:rFonts w:ascii="Century Gothic" w:hAnsi="Century Gothic"/>
              </w:rPr>
            </w:pPr>
            <w:r w:rsidRPr="00975A30">
              <w:rPr>
                <w:rFonts w:ascii="Century Gothic" w:hAnsi="Century Gothic"/>
                <w:noProof/>
                <w:lang w:eastAsia="ja-JP"/>
              </w:rPr>
              <w:drawing>
                <wp:inline distT="0" distB="0" distL="0" distR="0" wp14:anchorId="2F313882" wp14:editId="0E51AABF">
                  <wp:extent cx="378361" cy="36000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ja-JP"/>
              </w:rPr>
              <w:drawing>
                <wp:inline distT="0" distB="0" distL="0" distR="0" wp14:anchorId="6E101ADB" wp14:editId="7AE3299C">
                  <wp:extent cx="378361" cy="36000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c>
          <w:tcPr>
            <w:tcW w:w="2835" w:type="dxa"/>
            <w:vAlign w:val="center"/>
          </w:tcPr>
          <w:p w:rsidR="00C11E9C" w:rsidRPr="00975A30" w:rsidRDefault="00C11E9C" w:rsidP="007E543B">
            <w:pPr>
              <w:jc w:val="center"/>
              <w:rPr>
                <w:rFonts w:ascii="Century Gothic" w:hAnsi="Century Gothic"/>
              </w:rPr>
            </w:pPr>
            <w:r w:rsidRPr="00975A30">
              <w:rPr>
                <w:rFonts w:ascii="Century Gothic" w:hAnsi="Century Gothic"/>
                <w:noProof/>
                <w:lang w:eastAsia="ja-JP"/>
              </w:rPr>
              <w:drawing>
                <wp:inline distT="0" distB="0" distL="0" distR="0" wp14:anchorId="77C02ECB" wp14:editId="22D01BF5">
                  <wp:extent cx="378361" cy="360000"/>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ja-JP"/>
              </w:rPr>
              <w:drawing>
                <wp:inline distT="0" distB="0" distL="0" distR="0" wp14:anchorId="24CD435F" wp14:editId="719E6448">
                  <wp:extent cx="378361" cy="360000"/>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r w:rsidRPr="00975A30">
              <w:rPr>
                <w:rFonts w:ascii="Century Gothic" w:hAnsi="Century Gothic"/>
                <w:noProof/>
                <w:lang w:eastAsia="ja-JP"/>
              </w:rPr>
              <w:drawing>
                <wp:inline distT="0" distB="0" distL="0" distR="0" wp14:anchorId="647A1704" wp14:editId="3AD1CDD8">
                  <wp:extent cx="378361" cy="36000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8361" cy="360000"/>
                          </a:xfrm>
                          <a:prstGeom prst="rect">
                            <a:avLst/>
                          </a:prstGeom>
                        </pic:spPr>
                      </pic:pic>
                    </a:graphicData>
                  </a:graphic>
                </wp:inline>
              </w:drawing>
            </w:r>
          </w:p>
        </w:tc>
      </w:tr>
      <w:tr w:rsidR="002A44C1" w:rsidRPr="00975A30" w:rsidTr="000833EE">
        <w:trPr>
          <w:cantSplit/>
          <w:trHeight w:val="3118"/>
          <w:jc w:val="center"/>
        </w:trPr>
        <w:tc>
          <w:tcPr>
            <w:tcW w:w="1134" w:type="dxa"/>
            <w:shd w:val="clear" w:color="auto" w:fill="BFBFBF" w:themeFill="background1" w:themeFillShade="BF"/>
            <w:textDirection w:val="btLr"/>
            <w:vAlign w:val="center"/>
          </w:tcPr>
          <w:p w:rsidR="002A44C1" w:rsidRPr="00975A30" w:rsidRDefault="002A44C1" w:rsidP="002A44C1">
            <w:pPr>
              <w:ind w:left="57" w:right="102"/>
              <w:jc w:val="center"/>
              <w:rPr>
                <w:rFonts w:ascii="Century Gothic" w:hAnsi="Century Gothic"/>
                <w:b/>
                <w:sz w:val="20"/>
              </w:rPr>
            </w:pPr>
            <w:r w:rsidRPr="00975A30">
              <w:rPr>
                <w:rFonts w:ascii="Century Gothic" w:hAnsi="Century Gothic"/>
                <w:b/>
                <w:sz w:val="20"/>
              </w:rPr>
              <w:t>I enjoy reading, writing and speaking.</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 xml:space="preserve">See how many polar animals you can name! You might need to look at pictures of them on the internet or in books first. Record your list in your book. </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Find a book about polar animals. It could be a story or an information book. Talk about the book with your family. Write about your favourite part or something you learnt.</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 xml:space="preserve">Make an information poster about a polar animal. Include some interesting facts. </w:t>
            </w:r>
          </w:p>
        </w:tc>
      </w:tr>
      <w:tr w:rsidR="002A44C1" w:rsidRPr="00975A30" w:rsidTr="000833EE">
        <w:trPr>
          <w:cantSplit/>
          <w:trHeight w:val="3118"/>
          <w:jc w:val="center"/>
        </w:trPr>
        <w:tc>
          <w:tcPr>
            <w:tcW w:w="1134" w:type="dxa"/>
            <w:shd w:val="clear" w:color="auto" w:fill="BFBFBF" w:themeFill="background1" w:themeFillShade="BF"/>
            <w:textDirection w:val="btLr"/>
            <w:vAlign w:val="center"/>
          </w:tcPr>
          <w:p w:rsidR="002A44C1" w:rsidRPr="00975A30" w:rsidRDefault="002A44C1" w:rsidP="002A44C1">
            <w:pPr>
              <w:ind w:left="57" w:right="102"/>
              <w:jc w:val="center"/>
              <w:rPr>
                <w:rFonts w:ascii="Century Gothic" w:hAnsi="Century Gothic"/>
                <w:b/>
                <w:sz w:val="20"/>
              </w:rPr>
            </w:pPr>
            <w:r w:rsidRPr="00975A30">
              <w:rPr>
                <w:rFonts w:ascii="Century Gothic" w:hAnsi="Century Gothic"/>
                <w:b/>
                <w:sz w:val="20"/>
              </w:rPr>
              <w:t>I enjoy working with numbers as well as working scientifically.</w:t>
            </w:r>
          </w:p>
        </w:tc>
        <w:tc>
          <w:tcPr>
            <w:tcW w:w="2835" w:type="dxa"/>
          </w:tcPr>
          <w:p w:rsidR="002A44C1" w:rsidRDefault="002A44C1" w:rsidP="002A44C1">
            <w:pPr>
              <w:jc w:val="center"/>
              <w:rPr>
                <w:rFonts w:ascii="Century Gothic" w:hAnsi="Century Gothic"/>
                <w:sz w:val="20"/>
              </w:rPr>
            </w:pPr>
          </w:p>
          <w:p w:rsidR="002A44C1" w:rsidRDefault="002A44C1" w:rsidP="002A44C1">
            <w:pPr>
              <w:jc w:val="center"/>
              <w:rPr>
                <w:rFonts w:ascii="Century Gothic" w:hAnsi="Century Gothic"/>
                <w:sz w:val="20"/>
              </w:rPr>
            </w:pPr>
            <w:r>
              <w:rPr>
                <w:rFonts w:ascii="Century Gothic" w:hAnsi="Century Gothic"/>
                <w:sz w:val="20"/>
              </w:rPr>
              <w:t xml:space="preserve">Find different foods and liquids to freeze. Make observations about what happens. You could draw pictures to show what happened. </w:t>
            </w:r>
          </w:p>
          <w:p w:rsidR="002A44C1" w:rsidRPr="000802F4" w:rsidRDefault="002A44C1" w:rsidP="002A44C1">
            <w:pPr>
              <w:jc w:val="center"/>
              <w:rPr>
                <w:rFonts w:ascii="Century Gothic" w:hAnsi="Century Gothic"/>
                <w:sz w:val="20"/>
              </w:rPr>
            </w:pPr>
            <w:r>
              <w:rPr>
                <w:rFonts w:ascii="Century Gothic" w:hAnsi="Century Gothic"/>
                <w:b/>
                <w:sz w:val="20"/>
              </w:rPr>
              <w:t>Note:</w:t>
            </w:r>
            <w:r>
              <w:rPr>
                <w:rFonts w:ascii="Century Gothic" w:hAnsi="Century Gothic"/>
                <w:sz w:val="20"/>
              </w:rPr>
              <w:t xml:space="preserve"> never put glass in the freezer!</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Take some ice cubes out of the freezer. Put them in cups in different places. Where do they melt the fastest? Can you explain why? You might like to include photos or pictures to show your findings.</w:t>
            </w:r>
          </w:p>
        </w:tc>
        <w:tc>
          <w:tcPr>
            <w:tcW w:w="2835" w:type="dxa"/>
          </w:tcPr>
          <w:p w:rsidR="002A44C1" w:rsidRDefault="002A44C1" w:rsidP="002A44C1">
            <w:pPr>
              <w:jc w:val="center"/>
              <w:rPr>
                <w:rFonts w:ascii="Century Gothic" w:hAnsi="Century Gothic"/>
                <w:sz w:val="20"/>
              </w:rPr>
            </w:pPr>
          </w:p>
          <w:p w:rsidR="002A44C1" w:rsidRDefault="002A44C1" w:rsidP="002A44C1">
            <w:pPr>
              <w:jc w:val="center"/>
              <w:rPr>
                <w:rFonts w:ascii="Century Gothic" w:hAnsi="Century Gothic"/>
                <w:sz w:val="20"/>
              </w:rPr>
            </w:pPr>
            <w:r>
              <w:rPr>
                <w:rFonts w:ascii="Century Gothic" w:hAnsi="Century Gothic"/>
                <w:sz w:val="20"/>
              </w:rPr>
              <w:t>Find out what a thermometer is. Do you have one at home? Can you measure the temperature inside and outside? What is the temperature in your freezer, your fridge and other places in your home? Create a chart to show these temperatures.</w:t>
            </w:r>
          </w:p>
          <w:p w:rsidR="002A44C1" w:rsidRDefault="002A44C1" w:rsidP="002A44C1">
            <w:pPr>
              <w:jc w:val="center"/>
              <w:rPr>
                <w:rFonts w:ascii="Century Gothic" w:hAnsi="Century Gothic"/>
                <w:sz w:val="20"/>
              </w:rPr>
            </w:pPr>
          </w:p>
          <w:p w:rsidR="002A44C1" w:rsidRPr="007527BC" w:rsidRDefault="002A44C1" w:rsidP="002A44C1">
            <w:pPr>
              <w:rPr>
                <w:rFonts w:ascii="Century Gothic" w:hAnsi="Century Gothic"/>
                <w:sz w:val="20"/>
              </w:rPr>
            </w:pPr>
          </w:p>
        </w:tc>
      </w:tr>
      <w:tr w:rsidR="002A44C1" w:rsidRPr="00975A30" w:rsidTr="000833EE">
        <w:trPr>
          <w:cantSplit/>
          <w:trHeight w:val="3118"/>
          <w:jc w:val="center"/>
        </w:trPr>
        <w:tc>
          <w:tcPr>
            <w:tcW w:w="1134" w:type="dxa"/>
            <w:shd w:val="clear" w:color="auto" w:fill="BFBFBF" w:themeFill="background1" w:themeFillShade="BF"/>
            <w:textDirection w:val="btLr"/>
            <w:vAlign w:val="center"/>
          </w:tcPr>
          <w:p w:rsidR="002A44C1" w:rsidRPr="00975A30" w:rsidRDefault="002A44C1" w:rsidP="002A44C1">
            <w:pPr>
              <w:ind w:left="57" w:right="102"/>
              <w:jc w:val="center"/>
              <w:rPr>
                <w:rFonts w:ascii="Century Gothic" w:hAnsi="Century Gothic"/>
                <w:b/>
                <w:sz w:val="20"/>
              </w:rPr>
            </w:pPr>
            <w:r w:rsidRPr="00975A30">
              <w:rPr>
                <w:rFonts w:ascii="Century Gothic" w:hAnsi="Century Gothic"/>
                <w:b/>
                <w:sz w:val="20"/>
              </w:rPr>
              <w:t>I enjoy painting, drawing and visualising.</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Create a picture of a snowy scene! What colours will you use? Why?</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 xml:space="preserve">Make a collage of a polar animal. Can you cut and stick different materials to create the picture? </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Find an artist who uses cold colours such as Delaunay, Picasso or Klee. Talk or write about what you like about their artwork and then create your own interpretation of their picture.</w:t>
            </w:r>
          </w:p>
        </w:tc>
      </w:tr>
      <w:tr w:rsidR="002A44C1" w:rsidRPr="00975A30" w:rsidTr="000833EE">
        <w:trPr>
          <w:cantSplit/>
          <w:trHeight w:val="3118"/>
          <w:jc w:val="center"/>
        </w:trPr>
        <w:tc>
          <w:tcPr>
            <w:tcW w:w="1134" w:type="dxa"/>
            <w:shd w:val="clear" w:color="auto" w:fill="BFBFBF" w:themeFill="background1" w:themeFillShade="BF"/>
            <w:textDirection w:val="btLr"/>
            <w:vAlign w:val="center"/>
          </w:tcPr>
          <w:p w:rsidR="002A44C1" w:rsidRPr="00975A30" w:rsidRDefault="002A44C1" w:rsidP="002A44C1">
            <w:pPr>
              <w:ind w:left="57" w:right="102"/>
              <w:jc w:val="center"/>
              <w:rPr>
                <w:rFonts w:ascii="Century Gothic" w:hAnsi="Century Gothic"/>
                <w:b/>
                <w:sz w:val="20"/>
              </w:rPr>
            </w:pPr>
            <w:r w:rsidRPr="00975A30">
              <w:rPr>
                <w:rFonts w:ascii="Century Gothic" w:hAnsi="Century Gothic"/>
                <w:b/>
                <w:sz w:val="20"/>
              </w:rPr>
              <w:t>I enjoy being active and hands-on.</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Go for a walk on a cold day. What clothing do you need to keep your body warm? Draw and label these items.</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In the cold weather, new things appear outside. When you are out and about look for things you wouldn’t see in Summer such as frost, ice, snow, fog. Use your senses to describe these cold things.</w:t>
            </w:r>
          </w:p>
        </w:tc>
        <w:tc>
          <w:tcPr>
            <w:tcW w:w="2835" w:type="dxa"/>
          </w:tcPr>
          <w:p w:rsidR="002A44C1" w:rsidRDefault="002A44C1" w:rsidP="002A44C1">
            <w:pPr>
              <w:jc w:val="center"/>
              <w:rPr>
                <w:rFonts w:ascii="Century Gothic" w:hAnsi="Century Gothic"/>
                <w:sz w:val="20"/>
              </w:rPr>
            </w:pPr>
          </w:p>
          <w:p w:rsidR="002A44C1" w:rsidRPr="007527BC" w:rsidRDefault="002A44C1" w:rsidP="002A44C1">
            <w:pPr>
              <w:jc w:val="center"/>
              <w:rPr>
                <w:rFonts w:ascii="Century Gothic" w:hAnsi="Century Gothic"/>
                <w:sz w:val="20"/>
              </w:rPr>
            </w:pPr>
            <w:r>
              <w:rPr>
                <w:rFonts w:ascii="Century Gothic" w:hAnsi="Century Gothic"/>
                <w:sz w:val="20"/>
              </w:rPr>
              <w:t>Lots of arctic animals build dens for the winter. Build an outdoor den. What did you use to keep you safe and warm? Take a photo to include in your book.</w:t>
            </w:r>
          </w:p>
        </w:tc>
      </w:tr>
    </w:tbl>
    <w:p w:rsidR="00C77BE9" w:rsidRPr="00975A30" w:rsidRDefault="00C77BE9" w:rsidP="00136E65">
      <w:pPr>
        <w:spacing w:after="0" w:line="240" w:lineRule="auto"/>
        <w:rPr>
          <w:rFonts w:ascii="Century Gothic" w:hAnsi="Century Gothic"/>
          <w:sz w:val="18"/>
        </w:rPr>
      </w:pPr>
    </w:p>
    <w:p w:rsidR="00AA44EE" w:rsidRPr="00975A30" w:rsidRDefault="00AA44EE" w:rsidP="00CD087A">
      <w:pPr>
        <w:spacing w:after="0" w:line="240" w:lineRule="auto"/>
        <w:jc w:val="both"/>
        <w:rPr>
          <w:rFonts w:ascii="Century Gothic" w:hAnsi="Century Gothic"/>
          <w:i/>
        </w:rPr>
      </w:pPr>
      <w:r w:rsidRPr="00975A30">
        <w:rPr>
          <w:rFonts w:ascii="Century Gothic" w:hAnsi="Century Gothic"/>
          <w:b/>
          <w:i/>
        </w:rPr>
        <w:t>Parents</w:t>
      </w:r>
      <w:r w:rsidR="006E1FEB" w:rsidRPr="00975A30">
        <w:rPr>
          <w:rFonts w:ascii="Century Gothic" w:hAnsi="Century Gothic"/>
          <w:b/>
          <w:i/>
        </w:rPr>
        <w:t>/carers</w:t>
      </w:r>
      <w:r w:rsidRPr="00975A30">
        <w:rPr>
          <w:rFonts w:ascii="Century Gothic" w:hAnsi="Century Gothic"/>
          <w:b/>
          <w:i/>
        </w:rPr>
        <w:t>:</w:t>
      </w:r>
      <w:r w:rsidRPr="00975A30">
        <w:rPr>
          <w:rFonts w:ascii="Century Gothic" w:hAnsi="Century Gothic"/>
          <w:i/>
        </w:rPr>
        <w:t xml:space="preserve"> For each activity, once completed, write the date and sign/initial below the activity description. </w:t>
      </w:r>
      <w:r w:rsidR="00CD087A" w:rsidRPr="00975A30">
        <w:rPr>
          <w:rFonts w:ascii="Century Gothic" w:hAnsi="Century Gothic"/>
          <w:i/>
        </w:rPr>
        <w:t>F</w:t>
      </w:r>
      <w:r w:rsidR="006E1FEB" w:rsidRPr="00975A30">
        <w:rPr>
          <w:rFonts w:ascii="Century Gothic" w:hAnsi="Century Gothic"/>
          <w:i/>
        </w:rPr>
        <w:t>eel free to write a comment.</w:t>
      </w:r>
    </w:p>
    <w:sectPr w:rsidR="00AA44EE" w:rsidRPr="00975A30" w:rsidSect="008E1E97">
      <w:headerReference w:type="default" r:id="rId19"/>
      <w:pgSz w:w="11906" w:h="16838"/>
      <w:pgMar w:top="1440" w:right="1440" w:bottom="284" w:left="1440" w:header="68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4D" w:rsidRDefault="009B5D4D" w:rsidP="00D503AB">
      <w:pPr>
        <w:spacing w:after="0" w:line="240" w:lineRule="auto"/>
      </w:pPr>
      <w:r>
        <w:separator/>
      </w:r>
    </w:p>
  </w:endnote>
  <w:endnote w:type="continuationSeparator" w:id="0">
    <w:p w:rsidR="009B5D4D" w:rsidRDefault="009B5D4D" w:rsidP="00D5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4D" w:rsidRDefault="009B5D4D" w:rsidP="00D503AB">
      <w:pPr>
        <w:spacing w:after="0" w:line="240" w:lineRule="auto"/>
      </w:pPr>
      <w:r>
        <w:separator/>
      </w:r>
    </w:p>
  </w:footnote>
  <w:footnote w:type="continuationSeparator" w:id="0">
    <w:p w:rsidR="009B5D4D" w:rsidRDefault="009B5D4D" w:rsidP="00D50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AB" w:rsidRPr="000150A4" w:rsidRDefault="00D503AB" w:rsidP="008E5C5C">
    <w:pPr>
      <w:pStyle w:val="Header"/>
      <w:shd w:val="clear" w:color="auto" w:fill="C00000"/>
      <w:rPr>
        <w:rFonts w:cstheme="minorHAnsi"/>
        <w:b/>
        <w:color w:val="FFFFFF" w:themeColor="background1"/>
        <w:sz w:val="40"/>
      </w:rPr>
    </w:pPr>
    <w:r w:rsidRPr="000150A4">
      <w:rPr>
        <w:rFonts w:cstheme="minorHAnsi"/>
        <w:b/>
        <w:noProof/>
        <w:sz w:val="36"/>
        <w:lang w:eastAsia="ja-JP"/>
      </w:rPr>
      <w:drawing>
        <wp:anchor distT="0" distB="0" distL="114300" distR="114300" simplePos="0" relativeHeight="251657728" behindDoc="0" locked="0" layoutInCell="1" allowOverlap="1" wp14:anchorId="41B87A14" wp14:editId="5D302E8D">
          <wp:simplePos x="0" y="0"/>
          <wp:positionH relativeFrom="column">
            <wp:posOffset>3644900</wp:posOffset>
          </wp:positionH>
          <wp:positionV relativeFrom="paragraph">
            <wp:posOffset>-323850</wp:posOffset>
          </wp:positionV>
          <wp:extent cx="2200275" cy="772160"/>
          <wp:effectExtent l="0" t="0" r="9525" b="8890"/>
          <wp:wrapNone/>
          <wp:docPr id="6" name="Picture 6" descr="C:\Users\Teacher\Desktop\WPS Shield and 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WPS Shield and Scri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2851">
      <w:rPr>
        <w:rFonts w:cstheme="minorHAnsi"/>
        <w:b/>
        <w:noProof/>
        <w:sz w:val="36"/>
        <w:lang w:eastAsia="en-GB"/>
      </w:rPr>
      <w:t>Year 1</w:t>
    </w:r>
    <w:r w:rsidR="00CF7ED0">
      <w:rPr>
        <w:rFonts w:cstheme="minorHAnsi"/>
        <w:b/>
        <w:noProof/>
        <w:sz w:val="36"/>
        <w:lang w:eastAsia="en-GB"/>
      </w:rPr>
      <w:t xml:space="preserve"> Homework – </w:t>
    </w:r>
    <w:r w:rsidR="008E5C5C">
      <w:rPr>
        <w:rFonts w:cstheme="minorHAnsi"/>
        <w:b/>
        <w:noProof/>
        <w:sz w:val="36"/>
        <w:lang w:eastAsia="en-GB"/>
      </w:rPr>
      <w:t>Spring 1</w:t>
    </w:r>
  </w:p>
  <w:p w:rsidR="00D503AB" w:rsidRPr="00D503AB" w:rsidRDefault="00D503AB" w:rsidP="00D50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20A1"/>
    <w:multiLevelType w:val="hybridMultilevel"/>
    <w:tmpl w:val="16D2C65A"/>
    <w:lvl w:ilvl="0" w:tplc="C174F788">
      <w:start w:val="1"/>
      <w:numFmt w:val="bullet"/>
      <w:lvlText w:val="□"/>
      <w:lvlJc w:val="left"/>
      <w:pPr>
        <w:ind w:left="720" w:hanging="360"/>
      </w:pPr>
      <w:rPr>
        <w:rFonts w:ascii="Calibri" w:hAnsi="Calibri" w:hint="default"/>
        <w:color w:val="auto"/>
        <w:sz w:val="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33FD7"/>
    <w:multiLevelType w:val="hybridMultilevel"/>
    <w:tmpl w:val="9CEEBF6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024E20"/>
    <w:multiLevelType w:val="hybridMultilevel"/>
    <w:tmpl w:val="C9E83F9A"/>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 w15:restartNumberingAfterBreak="0">
    <w:nsid w:val="307361D2"/>
    <w:multiLevelType w:val="hybridMultilevel"/>
    <w:tmpl w:val="0AC69F88"/>
    <w:lvl w:ilvl="0" w:tplc="AE440946">
      <w:numFmt w:val="bullet"/>
      <w:lvlText w:val="-"/>
      <w:lvlJc w:val="left"/>
      <w:pPr>
        <w:ind w:left="720" w:hanging="360"/>
      </w:pPr>
      <w:rPr>
        <w:rFonts w:ascii="Century Gothic" w:eastAsiaTheme="minorHAns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70DDF"/>
    <w:multiLevelType w:val="hybridMultilevel"/>
    <w:tmpl w:val="9576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E005B"/>
    <w:multiLevelType w:val="hybridMultilevel"/>
    <w:tmpl w:val="0ABAD1CE"/>
    <w:lvl w:ilvl="0" w:tplc="0809000D">
      <w:start w:val="1"/>
      <w:numFmt w:val="bullet"/>
      <w:lvlText w:val=""/>
      <w:lvlJc w:val="left"/>
      <w:pPr>
        <w:ind w:left="751" w:hanging="360"/>
      </w:pPr>
      <w:rPr>
        <w:rFonts w:ascii="Wingdings" w:hAnsi="Wingdings"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6" w15:restartNumberingAfterBreak="0">
    <w:nsid w:val="4D9C2F7E"/>
    <w:multiLevelType w:val="hybridMultilevel"/>
    <w:tmpl w:val="E41ED1E6"/>
    <w:lvl w:ilvl="0" w:tplc="81B0CD06">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F7132"/>
    <w:multiLevelType w:val="hybridMultilevel"/>
    <w:tmpl w:val="A28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248F0"/>
    <w:multiLevelType w:val="hybridMultilevel"/>
    <w:tmpl w:val="AB94C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C42AA1"/>
    <w:multiLevelType w:val="hybridMultilevel"/>
    <w:tmpl w:val="6030671C"/>
    <w:lvl w:ilvl="0" w:tplc="0809000F">
      <w:start w:val="1"/>
      <w:numFmt w:val="decimal"/>
      <w:lvlText w:val="%1."/>
      <w:lvlJc w:val="left"/>
      <w:pPr>
        <w:ind w:left="1471" w:hanging="360"/>
      </w:pPr>
    </w:lvl>
    <w:lvl w:ilvl="1" w:tplc="08090019" w:tentative="1">
      <w:start w:val="1"/>
      <w:numFmt w:val="lowerLetter"/>
      <w:lvlText w:val="%2."/>
      <w:lvlJc w:val="left"/>
      <w:pPr>
        <w:ind w:left="2191" w:hanging="360"/>
      </w:pPr>
    </w:lvl>
    <w:lvl w:ilvl="2" w:tplc="0809001B" w:tentative="1">
      <w:start w:val="1"/>
      <w:numFmt w:val="lowerRoman"/>
      <w:lvlText w:val="%3."/>
      <w:lvlJc w:val="right"/>
      <w:pPr>
        <w:ind w:left="2911" w:hanging="180"/>
      </w:pPr>
    </w:lvl>
    <w:lvl w:ilvl="3" w:tplc="0809000F" w:tentative="1">
      <w:start w:val="1"/>
      <w:numFmt w:val="decimal"/>
      <w:lvlText w:val="%4."/>
      <w:lvlJc w:val="left"/>
      <w:pPr>
        <w:ind w:left="3631" w:hanging="360"/>
      </w:pPr>
    </w:lvl>
    <w:lvl w:ilvl="4" w:tplc="08090019" w:tentative="1">
      <w:start w:val="1"/>
      <w:numFmt w:val="lowerLetter"/>
      <w:lvlText w:val="%5."/>
      <w:lvlJc w:val="left"/>
      <w:pPr>
        <w:ind w:left="4351" w:hanging="360"/>
      </w:pPr>
    </w:lvl>
    <w:lvl w:ilvl="5" w:tplc="0809001B" w:tentative="1">
      <w:start w:val="1"/>
      <w:numFmt w:val="lowerRoman"/>
      <w:lvlText w:val="%6."/>
      <w:lvlJc w:val="right"/>
      <w:pPr>
        <w:ind w:left="5071" w:hanging="180"/>
      </w:pPr>
    </w:lvl>
    <w:lvl w:ilvl="6" w:tplc="0809000F" w:tentative="1">
      <w:start w:val="1"/>
      <w:numFmt w:val="decimal"/>
      <w:lvlText w:val="%7."/>
      <w:lvlJc w:val="left"/>
      <w:pPr>
        <w:ind w:left="5791" w:hanging="360"/>
      </w:pPr>
    </w:lvl>
    <w:lvl w:ilvl="7" w:tplc="08090019" w:tentative="1">
      <w:start w:val="1"/>
      <w:numFmt w:val="lowerLetter"/>
      <w:lvlText w:val="%8."/>
      <w:lvlJc w:val="left"/>
      <w:pPr>
        <w:ind w:left="6511" w:hanging="360"/>
      </w:pPr>
    </w:lvl>
    <w:lvl w:ilvl="8" w:tplc="0809001B" w:tentative="1">
      <w:start w:val="1"/>
      <w:numFmt w:val="lowerRoman"/>
      <w:lvlText w:val="%9."/>
      <w:lvlJc w:val="right"/>
      <w:pPr>
        <w:ind w:left="7231" w:hanging="180"/>
      </w:pPr>
    </w:lvl>
  </w:abstractNum>
  <w:abstractNum w:abstractNumId="10" w15:restartNumberingAfterBreak="0">
    <w:nsid w:val="68B11563"/>
    <w:multiLevelType w:val="hybridMultilevel"/>
    <w:tmpl w:val="4DFA05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9143D6"/>
    <w:multiLevelType w:val="hybridMultilevel"/>
    <w:tmpl w:val="622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0"/>
  </w:num>
  <w:num w:numId="5">
    <w:abstractNumId w:val="1"/>
  </w:num>
  <w:num w:numId="6">
    <w:abstractNumId w:val="9"/>
  </w:num>
  <w:num w:numId="7">
    <w:abstractNumId w:val="2"/>
  </w:num>
  <w:num w:numId="8">
    <w:abstractNumId w:val="8"/>
  </w:num>
  <w:num w:numId="9">
    <w:abstractNumId w:val="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D2"/>
    <w:rsid w:val="000150A4"/>
    <w:rsid w:val="000366EF"/>
    <w:rsid w:val="00055F74"/>
    <w:rsid w:val="00071385"/>
    <w:rsid w:val="000802F4"/>
    <w:rsid w:val="000810B8"/>
    <w:rsid w:val="000833EE"/>
    <w:rsid w:val="00087D5C"/>
    <w:rsid w:val="00093795"/>
    <w:rsid w:val="000A2A79"/>
    <w:rsid w:val="000A681C"/>
    <w:rsid w:val="000F4DB4"/>
    <w:rsid w:val="00114CEE"/>
    <w:rsid w:val="00124C03"/>
    <w:rsid w:val="00136E65"/>
    <w:rsid w:val="001627E8"/>
    <w:rsid w:val="00174DD0"/>
    <w:rsid w:val="001812D0"/>
    <w:rsid w:val="00193CD0"/>
    <w:rsid w:val="001E3B63"/>
    <w:rsid w:val="001F2637"/>
    <w:rsid w:val="0020456E"/>
    <w:rsid w:val="002629F5"/>
    <w:rsid w:val="00262B39"/>
    <w:rsid w:val="002A44C1"/>
    <w:rsid w:val="00352F38"/>
    <w:rsid w:val="003570E3"/>
    <w:rsid w:val="00361F64"/>
    <w:rsid w:val="003A6D0C"/>
    <w:rsid w:val="003C7835"/>
    <w:rsid w:val="003E46B2"/>
    <w:rsid w:val="00403200"/>
    <w:rsid w:val="00480E6A"/>
    <w:rsid w:val="004A6B93"/>
    <w:rsid w:val="004A7B3E"/>
    <w:rsid w:val="004D7B19"/>
    <w:rsid w:val="00501790"/>
    <w:rsid w:val="00556725"/>
    <w:rsid w:val="00561A35"/>
    <w:rsid w:val="005662D2"/>
    <w:rsid w:val="005734F0"/>
    <w:rsid w:val="00595D66"/>
    <w:rsid w:val="005B06CE"/>
    <w:rsid w:val="005B0807"/>
    <w:rsid w:val="005B2F70"/>
    <w:rsid w:val="005C0095"/>
    <w:rsid w:val="005E17BB"/>
    <w:rsid w:val="005E4AE9"/>
    <w:rsid w:val="006073B6"/>
    <w:rsid w:val="00622FC9"/>
    <w:rsid w:val="00640440"/>
    <w:rsid w:val="00650698"/>
    <w:rsid w:val="00670931"/>
    <w:rsid w:val="006C2D99"/>
    <w:rsid w:val="006E1FEB"/>
    <w:rsid w:val="00700402"/>
    <w:rsid w:val="007028AF"/>
    <w:rsid w:val="007037C7"/>
    <w:rsid w:val="007527BC"/>
    <w:rsid w:val="00774154"/>
    <w:rsid w:val="00785583"/>
    <w:rsid w:val="00797709"/>
    <w:rsid w:val="007A50E4"/>
    <w:rsid w:val="007D7FB6"/>
    <w:rsid w:val="008121B9"/>
    <w:rsid w:val="00827ED0"/>
    <w:rsid w:val="008451E6"/>
    <w:rsid w:val="00850933"/>
    <w:rsid w:val="00860441"/>
    <w:rsid w:val="008638E4"/>
    <w:rsid w:val="008801B6"/>
    <w:rsid w:val="00885441"/>
    <w:rsid w:val="008965ED"/>
    <w:rsid w:val="008A53E5"/>
    <w:rsid w:val="008A7DD2"/>
    <w:rsid w:val="008E1E97"/>
    <w:rsid w:val="008E5C5C"/>
    <w:rsid w:val="00921810"/>
    <w:rsid w:val="009659A0"/>
    <w:rsid w:val="00975A30"/>
    <w:rsid w:val="00980F55"/>
    <w:rsid w:val="00986BDA"/>
    <w:rsid w:val="00992851"/>
    <w:rsid w:val="009B50E9"/>
    <w:rsid w:val="009B5D4D"/>
    <w:rsid w:val="009D35AB"/>
    <w:rsid w:val="009E3008"/>
    <w:rsid w:val="00A55B9D"/>
    <w:rsid w:val="00A56F30"/>
    <w:rsid w:val="00A81DC5"/>
    <w:rsid w:val="00AA44EE"/>
    <w:rsid w:val="00B119C2"/>
    <w:rsid w:val="00B272D2"/>
    <w:rsid w:val="00B56D1A"/>
    <w:rsid w:val="00C11E9C"/>
    <w:rsid w:val="00C37B14"/>
    <w:rsid w:val="00C513E2"/>
    <w:rsid w:val="00C77BE9"/>
    <w:rsid w:val="00CD087A"/>
    <w:rsid w:val="00CF7ED0"/>
    <w:rsid w:val="00D274D5"/>
    <w:rsid w:val="00D503AB"/>
    <w:rsid w:val="00D62646"/>
    <w:rsid w:val="00D954B6"/>
    <w:rsid w:val="00DC189B"/>
    <w:rsid w:val="00DD485B"/>
    <w:rsid w:val="00DD5571"/>
    <w:rsid w:val="00DE5FA6"/>
    <w:rsid w:val="00E05934"/>
    <w:rsid w:val="00E2761E"/>
    <w:rsid w:val="00EC3675"/>
    <w:rsid w:val="00EF1680"/>
    <w:rsid w:val="00F273A1"/>
    <w:rsid w:val="00F30B7F"/>
    <w:rsid w:val="00F311B5"/>
    <w:rsid w:val="00F92857"/>
    <w:rsid w:val="00FC1158"/>
    <w:rsid w:val="00FC3733"/>
    <w:rsid w:val="00FD1D7C"/>
    <w:rsid w:val="00FE19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F29D101D-99EF-4653-A1D0-337CCEFC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2D2"/>
    <w:rPr>
      <w:rFonts w:ascii="Tahoma" w:hAnsi="Tahoma" w:cs="Tahoma"/>
      <w:sz w:val="16"/>
      <w:szCs w:val="16"/>
    </w:rPr>
  </w:style>
  <w:style w:type="table" w:styleId="TableGrid">
    <w:name w:val="Table Grid"/>
    <w:basedOn w:val="TableNormal"/>
    <w:uiPriority w:val="59"/>
    <w:rsid w:val="0056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B14"/>
    <w:pPr>
      <w:ind w:left="720"/>
      <w:contextualSpacing/>
    </w:pPr>
  </w:style>
  <w:style w:type="paragraph" w:styleId="Header">
    <w:name w:val="header"/>
    <w:basedOn w:val="Normal"/>
    <w:link w:val="HeaderChar"/>
    <w:uiPriority w:val="99"/>
    <w:unhideWhenUsed/>
    <w:rsid w:val="00D50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3AB"/>
  </w:style>
  <w:style w:type="paragraph" w:styleId="Footer">
    <w:name w:val="footer"/>
    <w:basedOn w:val="Normal"/>
    <w:link w:val="FooterChar"/>
    <w:uiPriority w:val="99"/>
    <w:unhideWhenUsed/>
    <w:rsid w:val="00D50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3AB"/>
  </w:style>
  <w:style w:type="character" w:styleId="Hyperlink">
    <w:name w:val="Hyperlink"/>
    <w:basedOn w:val="DefaultParagraphFont"/>
    <w:uiPriority w:val="99"/>
    <w:unhideWhenUsed/>
    <w:rsid w:val="00A56F30"/>
    <w:rPr>
      <w:color w:val="0000FF" w:themeColor="hyperlink"/>
      <w:u w:val="single"/>
    </w:rPr>
  </w:style>
  <w:style w:type="character" w:styleId="CommentReference">
    <w:name w:val="annotation reference"/>
    <w:basedOn w:val="DefaultParagraphFont"/>
    <w:uiPriority w:val="99"/>
    <w:semiHidden/>
    <w:unhideWhenUsed/>
    <w:rsid w:val="00C11E9C"/>
    <w:rPr>
      <w:sz w:val="16"/>
      <w:szCs w:val="16"/>
    </w:rPr>
  </w:style>
  <w:style w:type="paragraph" w:styleId="CommentText">
    <w:name w:val="annotation text"/>
    <w:basedOn w:val="Normal"/>
    <w:link w:val="CommentTextChar"/>
    <w:uiPriority w:val="99"/>
    <w:semiHidden/>
    <w:unhideWhenUsed/>
    <w:rsid w:val="00C11E9C"/>
    <w:pPr>
      <w:spacing w:line="240" w:lineRule="auto"/>
    </w:pPr>
    <w:rPr>
      <w:sz w:val="20"/>
      <w:szCs w:val="20"/>
    </w:rPr>
  </w:style>
  <w:style w:type="character" w:customStyle="1" w:styleId="CommentTextChar">
    <w:name w:val="Comment Text Char"/>
    <w:basedOn w:val="DefaultParagraphFont"/>
    <w:link w:val="CommentText"/>
    <w:uiPriority w:val="99"/>
    <w:semiHidden/>
    <w:rsid w:val="00C11E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0337">
      <w:bodyDiv w:val="1"/>
      <w:marLeft w:val="0"/>
      <w:marRight w:val="0"/>
      <w:marTop w:val="0"/>
      <w:marBottom w:val="0"/>
      <w:divBdr>
        <w:top w:val="none" w:sz="0" w:space="0" w:color="auto"/>
        <w:left w:val="none" w:sz="0" w:space="0" w:color="auto"/>
        <w:bottom w:val="none" w:sz="0" w:space="0" w:color="auto"/>
        <w:right w:val="none" w:sz="0" w:space="0" w:color="auto"/>
      </w:divBdr>
    </w:div>
    <w:div w:id="1551185993">
      <w:bodyDiv w:val="1"/>
      <w:marLeft w:val="0"/>
      <w:marRight w:val="0"/>
      <w:marTop w:val="0"/>
      <w:marBottom w:val="0"/>
      <w:divBdr>
        <w:top w:val="none" w:sz="0" w:space="0" w:color="auto"/>
        <w:left w:val="none" w:sz="0" w:space="0" w:color="auto"/>
        <w:bottom w:val="none" w:sz="0" w:space="0" w:color="auto"/>
        <w:right w:val="none" w:sz="0" w:space="0" w:color="auto"/>
      </w:divBdr>
    </w:div>
    <w:div w:id="17983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maths-games/hit-the-button"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clipart-library.com/data_images/544347.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google.co.uk/url?sa=i&amp;rct=j&amp;q=&amp;esrc=s&amp;source=images&amp;cd=&amp;cad=rja&amp;uact=8&amp;ved=2ahUKEwiZxubUvLPdAhVG4YUKHe01AQoQjRx6BAgBEAU&amp;url=https://www.shutterstock.com/image-photo/spelling-education-teaching-series-design-words-449990971&amp;psig=AOvVaw3NyKeEGVXwhllydXGT13AH&amp;ust=153677325213156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athplayground.com/grade_1_gam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9BD34-D0F9-4544-AE90-7F500C4A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4</cp:revision>
  <cp:lastPrinted>2019-09-11T10:41:00Z</cp:lastPrinted>
  <dcterms:created xsi:type="dcterms:W3CDTF">2019-12-17T11:10:00Z</dcterms:created>
  <dcterms:modified xsi:type="dcterms:W3CDTF">2019-12-17T11:14:00Z</dcterms:modified>
</cp:coreProperties>
</file>