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3169"/>
        <w:tblW w:w="9535" w:type="dxa"/>
        <w:tblBorders>
          <w:top w:val="none" w:sz="0" w:space="0" w:color="auto"/>
          <w:left w:val="none" w:sz="0" w:space="0" w:color="auto"/>
          <w:bottom w:val="none" w:sz="0" w:space="0" w:color="auto"/>
          <w:right w:val="none" w:sz="0" w:space="0" w:color="auto"/>
          <w:insideH w:val="single" w:sz="8" w:space="0" w:color="auto"/>
          <w:insideV w:val="none" w:sz="0" w:space="0" w:color="auto"/>
        </w:tblBorders>
        <w:tblLook w:val="04A0" w:firstRow="1" w:lastRow="0" w:firstColumn="1" w:lastColumn="0" w:noHBand="0" w:noVBand="1"/>
      </w:tblPr>
      <w:tblGrid>
        <w:gridCol w:w="284"/>
        <w:gridCol w:w="6646"/>
        <w:gridCol w:w="792"/>
        <w:gridCol w:w="1813"/>
      </w:tblGrid>
      <w:tr w:rsidR="00C77BE9" w:rsidRPr="003A590F" w14:paraId="07269173" w14:textId="77777777" w:rsidTr="00B86617">
        <w:trPr>
          <w:trHeight w:val="340"/>
        </w:trPr>
        <w:tc>
          <w:tcPr>
            <w:tcW w:w="9535" w:type="dxa"/>
            <w:gridSpan w:val="4"/>
            <w:shd w:val="clear" w:color="auto" w:fill="BFBFBF" w:themeFill="background1" w:themeFillShade="BF"/>
            <w:vAlign w:val="center"/>
          </w:tcPr>
          <w:p w14:paraId="304CA36E" w14:textId="77777777" w:rsidR="00C77BE9" w:rsidRPr="00C77BE9" w:rsidRDefault="00C77BE9" w:rsidP="00B86617">
            <w:pPr>
              <w:jc w:val="both"/>
              <w:rPr>
                <w:rFonts w:ascii="Century Gothic" w:hAnsi="Century Gothic"/>
                <w:b/>
                <w:noProof/>
                <w:lang w:eastAsia="en-GB"/>
              </w:rPr>
            </w:pPr>
            <w:r w:rsidRPr="00C77BE9">
              <w:rPr>
                <w:rFonts w:ascii="Century Gothic" w:hAnsi="Century Gothic"/>
                <w:b/>
                <w:noProof/>
                <w:lang w:eastAsia="en-GB"/>
              </w:rPr>
              <w:t xml:space="preserve">Reading </w:t>
            </w:r>
          </w:p>
        </w:tc>
      </w:tr>
      <w:tr w:rsidR="008965ED" w:rsidRPr="003A590F" w14:paraId="4C8AC5CF" w14:textId="77777777" w:rsidTr="00B86617">
        <w:trPr>
          <w:trHeight w:val="1984"/>
        </w:trPr>
        <w:tc>
          <w:tcPr>
            <w:tcW w:w="7722" w:type="dxa"/>
            <w:gridSpan w:val="3"/>
            <w:vAlign w:val="center"/>
          </w:tcPr>
          <w:p w14:paraId="6DA69E20" w14:textId="1402A4A3" w:rsidR="008965ED" w:rsidRPr="002629F5" w:rsidRDefault="008965ED" w:rsidP="00B86617">
            <w:pPr>
              <w:jc w:val="both"/>
              <w:rPr>
                <w:rFonts w:ascii="Century Gothic" w:hAnsi="Century Gothic" w:cs="Calibri"/>
              </w:rPr>
            </w:pPr>
            <w:r w:rsidRPr="002629F5">
              <w:rPr>
                <w:rFonts w:ascii="Century Gothic" w:hAnsi="Century Gothic"/>
                <w:noProof/>
                <w:lang w:eastAsia="en-GB"/>
              </w:rPr>
              <w:drawing>
                <wp:anchor distT="0" distB="0" distL="114300" distR="114300" simplePos="0" relativeHeight="251660288" behindDoc="0" locked="0" layoutInCell="1" allowOverlap="1" wp14:anchorId="0CB922FC" wp14:editId="357FC449">
                  <wp:simplePos x="0" y="0"/>
                  <wp:positionH relativeFrom="column">
                    <wp:posOffset>5127625</wp:posOffset>
                  </wp:positionH>
                  <wp:positionV relativeFrom="paragraph">
                    <wp:posOffset>241300</wp:posOffset>
                  </wp:positionV>
                  <wp:extent cx="1228090" cy="419735"/>
                  <wp:effectExtent l="0" t="0" r="0" b="0"/>
                  <wp:wrapSquare wrapText="bothSides"/>
                  <wp:docPr id="4" name="Picture 4" descr="Image result for cartoon children reading book"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children reading 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090" cy="419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29F5">
              <w:rPr>
                <w:rFonts w:ascii="Century Gothic" w:hAnsi="Century Gothic" w:cs="Calibri"/>
              </w:rPr>
              <w:t>R</w:t>
            </w:r>
            <w:r w:rsidR="00AA6F43">
              <w:rPr>
                <w:rFonts w:ascii="Century Gothic" w:hAnsi="Century Gothic" w:cs="Calibri"/>
              </w:rPr>
              <w:t>ead every day for at least 10</w:t>
            </w:r>
            <w:r w:rsidRPr="002629F5">
              <w:rPr>
                <w:rFonts w:ascii="Century Gothic" w:hAnsi="Century Gothic" w:cs="Calibri"/>
              </w:rPr>
              <w:t xml:space="preserve"> minutes, recording your progress and completing the comments section within</w:t>
            </w:r>
            <w:r w:rsidR="002629F5" w:rsidRPr="002629F5">
              <w:rPr>
                <w:rFonts w:ascii="Century Gothic" w:hAnsi="Century Gothic" w:cs="Calibri"/>
              </w:rPr>
              <w:t xml:space="preserve"> your reading diary. Discuss each</w:t>
            </w:r>
            <w:r w:rsidRPr="002629F5">
              <w:rPr>
                <w:rFonts w:ascii="Century Gothic" w:hAnsi="Century Gothic" w:cs="Calibri"/>
              </w:rPr>
              <w:t xml:space="preserve"> book with an adult, answering some of the questions provided on the </w:t>
            </w:r>
            <w:r w:rsidR="002629F5" w:rsidRPr="002629F5">
              <w:rPr>
                <w:rFonts w:ascii="Century Gothic" w:hAnsi="Century Gothic" w:cs="Calibri"/>
              </w:rPr>
              <w:t xml:space="preserve">reading guidance. </w:t>
            </w:r>
          </w:p>
          <w:p w14:paraId="2C0D180E" w14:textId="77777777" w:rsidR="008965ED" w:rsidRPr="000A2A79" w:rsidRDefault="008965ED" w:rsidP="00B86617">
            <w:pPr>
              <w:jc w:val="both"/>
              <w:rPr>
                <w:rFonts w:ascii="Century Gothic" w:hAnsi="Century Gothic" w:cs="Calibri"/>
                <w:color w:val="FF0000"/>
              </w:rPr>
            </w:pPr>
            <w:r w:rsidRPr="002629F5">
              <w:rPr>
                <w:rFonts w:ascii="Century Gothic" w:hAnsi="Century Gothic" w:cs="Calibri"/>
              </w:rPr>
              <w:t xml:space="preserve">Reading diaries must be </w:t>
            </w:r>
            <w:r w:rsidRPr="004217EA">
              <w:rPr>
                <w:rFonts w:ascii="Century Gothic" w:hAnsi="Century Gothic" w:cs="Calibri"/>
                <w:b/>
              </w:rPr>
              <w:t>signed</w:t>
            </w:r>
            <w:r w:rsidRPr="002629F5">
              <w:rPr>
                <w:rFonts w:ascii="Century Gothic" w:hAnsi="Century Gothic" w:cs="Calibri"/>
              </w:rPr>
              <w:t xml:space="preserve"> by your parent/carer before the book may be changed.</w:t>
            </w:r>
          </w:p>
        </w:tc>
        <w:tc>
          <w:tcPr>
            <w:tcW w:w="1813" w:type="dxa"/>
            <w:vAlign w:val="center"/>
          </w:tcPr>
          <w:p w14:paraId="0D609041" w14:textId="77777777" w:rsidR="008965ED" w:rsidRPr="00C77BE9" w:rsidRDefault="009659A0" w:rsidP="00B86617">
            <w:pPr>
              <w:jc w:val="both"/>
              <w:rPr>
                <w:rFonts w:ascii="Century Gothic" w:hAnsi="Century Gothic" w:cs="Calibri"/>
              </w:rPr>
            </w:pPr>
            <w:r>
              <w:rPr>
                <w:noProof/>
                <w:lang w:eastAsia="en-GB"/>
              </w:rPr>
              <w:drawing>
                <wp:inline distT="0" distB="0" distL="0" distR="0" wp14:anchorId="0199FAD7" wp14:editId="0B38C72D">
                  <wp:extent cx="1014639" cy="967740"/>
                  <wp:effectExtent l="0" t="0" r="0" b="3810"/>
                  <wp:docPr id="10" name="Picture 10" descr="Image result for reading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892" cy="974658"/>
                          </a:xfrm>
                          <a:prstGeom prst="rect">
                            <a:avLst/>
                          </a:prstGeom>
                          <a:noFill/>
                          <a:ln>
                            <a:noFill/>
                          </a:ln>
                        </pic:spPr>
                      </pic:pic>
                    </a:graphicData>
                  </a:graphic>
                </wp:inline>
              </w:drawing>
            </w:r>
          </w:p>
        </w:tc>
      </w:tr>
      <w:tr w:rsidR="00C77BE9" w:rsidRPr="00CA69E9" w14:paraId="2103E7F7" w14:textId="77777777" w:rsidTr="00B86617">
        <w:trPr>
          <w:trHeight w:val="340"/>
        </w:trPr>
        <w:tc>
          <w:tcPr>
            <w:tcW w:w="9535" w:type="dxa"/>
            <w:gridSpan w:val="4"/>
            <w:shd w:val="clear" w:color="auto" w:fill="BFBFBF" w:themeFill="background1" w:themeFillShade="BF"/>
            <w:vAlign w:val="center"/>
          </w:tcPr>
          <w:p w14:paraId="01F7F879" w14:textId="77777777" w:rsidR="00C77BE9" w:rsidRPr="00C77BE9" w:rsidRDefault="00C77BE9" w:rsidP="00B86617">
            <w:pPr>
              <w:jc w:val="both"/>
              <w:rPr>
                <w:rFonts w:ascii="Century Gothic" w:hAnsi="Century Gothic" w:cs="Calibri"/>
                <w:b/>
              </w:rPr>
            </w:pPr>
            <w:r>
              <w:rPr>
                <w:rFonts w:ascii="Century Gothic" w:hAnsi="Century Gothic" w:cs="Calibri"/>
                <w:b/>
              </w:rPr>
              <w:t>Number Facts</w:t>
            </w:r>
          </w:p>
        </w:tc>
      </w:tr>
      <w:tr w:rsidR="002629F5" w:rsidRPr="00CA69E9" w14:paraId="25D4A769" w14:textId="77777777" w:rsidTr="00B86617">
        <w:trPr>
          <w:trHeight w:val="1134"/>
        </w:trPr>
        <w:tc>
          <w:tcPr>
            <w:tcW w:w="284" w:type="dxa"/>
            <w:vAlign w:val="center"/>
          </w:tcPr>
          <w:p w14:paraId="2DE6B671" w14:textId="2D6B6D74" w:rsidR="002629F5" w:rsidRPr="00C77BE9" w:rsidRDefault="002629F5" w:rsidP="00B86617">
            <w:pPr>
              <w:jc w:val="center"/>
              <w:rPr>
                <w:rFonts w:ascii="Century Gothic" w:hAnsi="Century Gothic" w:cs="Calibri"/>
              </w:rPr>
            </w:pPr>
          </w:p>
        </w:tc>
        <w:tc>
          <w:tcPr>
            <w:tcW w:w="9251" w:type="dxa"/>
            <w:gridSpan w:val="3"/>
            <w:vAlign w:val="center"/>
          </w:tcPr>
          <w:p w14:paraId="39E6E309" w14:textId="01D241B9" w:rsidR="00A73D69" w:rsidRPr="00A73D69" w:rsidRDefault="00A73D69" w:rsidP="00B86617">
            <w:pPr>
              <w:pStyle w:val="ListParagraph"/>
              <w:numPr>
                <w:ilvl w:val="0"/>
                <w:numId w:val="12"/>
              </w:numPr>
              <w:jc w:val="both"/>
              <w:rPr>
                <w:rFonts w:ascii="Century Gothic" w:hAnsi="Century Gothic"/>
              </w:rPr>
            </w:pPr>
            <w:r w:rsidRPr="00A73D69">
              <w:rPr>
                <w:rFonts w:ascii="Century Gothic" w:hAnsi="Century Gothic"/>
              </w:rPr>
              <w:t>Pr</w:t>
            </w:r>
            <w:r w:rsidR="00AA6F43">
              <w:rPr>
                <w:rFonts w:ascii="Century Gothic" w:hAnsi="Century Gothic"/>
              </w:rPr>
              <w:t>actise counting to 20 at least 3</w:t>
            </w:r>
            <w:r w:rsidRPr="00A73D69">
              <w:rPr>
                <w:rFonts w:ascii="Century Gothic" w:hAnsi="Century Gothic"/>
              </w:rPr>
              <w:t xml:space="preserve"> times every day. </w:t>
            </w:r>
          </w:p>
          <w:p w14:paraId="50F8E4E2" w14:textId="77777777" w:rsidR="00A73D69" w:rsidRPr="00A73D69" w:rsidRDefault="00A73D69" w:rsidP="00B86617">
            <w:pPr>
              <w:pStyle w:val="ListParagraph"/>
              <w:numPr>
                <w:ilvl w:val="0"/>
                <w:numId w:val="12"/>
              </w:numPr>
              <w:jc w:val="both"/>
              <w:rPr>
                <w:rFonts w:ascii="Century Gothic" w:hAnsi="Century Gothic"/>
              </w:rPr>
            </w:pPr>
            <w:r w:rsidRPr="00A73D69">
              <w:rPr>
                <w:rFonts w:ascii="Century Gothic" w:hAnsi="Century Gothic"/>
              </w:rPr>
              <w:t>See if your child can use ‘more’ and ‘fewer’ to compare things around the house (</w:t>
            </w:r>
            <w:proofErr w:type="spellStart"/>
            <w:r w:rsidRPr="00A73D69">
              <w:rPr>
                <w:rFonts w:ascii="Century Gothic" w:hAnsi="Century Gothic"/>
              </w:rPr>
              <w:t>eg</w:t>
            </w:r>
            <w:proofErr w:type="spellEnd"/>
            <w:r w:rsidRPr="00A73D69">
              <w:rPr>
                <w:rFonts w:ascii="Century Gothic" w:hAnsi="Century Gothic"/>
              </w:rPr>
              <w:t xml:space="preserve">. two sets of objects like plates, cutlery or clothes). </w:t>
            </w:r>
          </w:p>
          <w:p w14:paraId="58BF3D7B" w14:textId="671C1DB9" w:rsidR="00A73D69" w:rsidRPr="00A73D69" w:rsidRDefault="00A73D69" w:rsidP="00B86617">
            <w:pPr>
              <w:pStyle w:val="ListParagraph"/>
              <w:numPr>
                <w:ilvl w:val="0"/>
                <w:numId w:val="12"/>
              </w:numPr>
              <w:jc w:val="both"/>
              <w:rPr>
                <w:rFonts w:ascii="Century Gothic" w:hAnsi="Century Gothic"/>
              </w:rPr>
            </w:pPr>
            <w:r w:rsidRPr="00A73D69">
              <w:rPr>
                <w:rFonts w:ascii="Century Gothic" w:hAnsi="Century Gothic"/>
              </w:rPr>
              <w:t xml:space="preserve">Then get them to find the total number of items in the two groups by counting all of the items to work out how many there are altogether. </w:t>
            </w:r>
          </w:p>
          <w:p w14:paraId="6318485E" w14:textId="766ADFBE" w:rsidR="009F38C3" w:rsidRPr="00A73D69" w:rsidRDefault="00A73D69" w:rsidP="00B86617">
            <w:pPr>
              <w:pStyle w:val="ListParagraph"/>
              <w:numPr>
                <w:ilvl w:val="0"/>
                <w:numId w:val="12"/>
              </w:numPr>
              <w:jc w:val="both"/>
              <w:rPr>
                <w:rFonts w:ascii="Century Gothic" w:hAnsi="Century Gothic"/>
              </w:rPr>
            </w:pPr>
            <w:r>
              <w:rPr>
                <w:noProof/>
                <w:lang w:eastAsia="en-GB"/>
              </w:rPr>
              <w:drawing>
                <wp:anchor distT="0" distB="0" distL="114300" distR="114300" simplePos="0" relativeHeight="251664384" behindDoc="1" locked="0" layoutInCell="1" allowOverlap="1" wp14:anchorId="6449697E" wp14:editId="6A869600">
                  <wp:simplePos x="0" y="0"/>
                  <wp:positionH relativeFrom="column">
                    <wp:posOffset>5033010</wp:posOffset>
                  </wp:positionH>
                  <wp:positionV relativeFrom="paragraph">
                    <wp:posOffset>449580</wp:posOffset>
                  </wp:positionV>
                  <wp:extent cx="605790" cy="454025"/>
                  <wp:effectExtent l="0" t="0" r="3810" b="3175"/>
                  <wp:wrapTight wrapText="bothSides">
                    <wp:wrapPolygon edited="0">
                      <wp:start x="0" y="0"/>
                      <wp:lineTo x="0" y="20845"/>
                      <wp:lineTo x="21057" y="20845"/>
                      <wp:lineTo x="21057" y="0"/>
                      <wp:lineTo x="0" y="0"/>
                    </wp:wrapPolygon>
                  </wp:wrapTight>
                  <wp:docPr id="13" name="Picture 13" descr="Image result for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numbe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79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69">
              <w:rPr>
                <w:rFonts w:ascii="Century Gothic" w:hAnsi="Century Gothic"/>
              </w:rPr>
              <w:t>Can they say the number that is one more than a number you give them? Talk about adding and subtracting (taking away) and begin to use the vocabulary linked to this.</w:t>
            </w:r>
          </w:p>
          <w:p w14:paraId="510461D1" w14:textId="5F05A3D4" w:rsidR="00992851" w:rsidRDefault="00A46D74" w:rsidP="00B86617">
            <w:pPr>
              <w:pStyle w:val="ListParagraph"/>
              <w:numPr>
                <w:ilvl w:val="0"/>
                <w:numId w:val="10"/>
              </w:numPr>
              <w:jc w:val="both"/>
              <w:rPr>
                <w:rFonts w:ascii="Century Gothic" w:hAnsi="Century Gothic" w:cs="Calibri"/>
              </w:rPr>
            </w:pPr>
            <w:hyperlink r:id="rId11" w:history="1">
              <w:r w:rsidR="00480E6A" w:rsidRPr="00474511">
                <w:rPr>
                  <w:rStyle w:val="Hyperlink"/>
                  <w:rFonts w:ascii="Century Gothic" w:hAnsi="Century Gothic" w:cs="Calibri"/>
                </w:rPr>
                <w:t>https://www.topmarks.co.uk/learning-to-count/helicopter-rescue</w:t>
              </w:r>
            </w:hyperlink>
            <w:r w:rsidR="00480E6A">
              <w:rPr>
                <w:rFonts w:ascii="Century Gothic" w:hAnsi="Century Gothic" w:cs="Calibri"/>
              </w:rPr>
              <w:t xml:space="preserve"> </w:t>
            </w:r>
          </w:p>
          <w:p w14:paraId="302962D9" w14:textId="0AB52228" w:rsidR="00480E6A" w:rsidRDefault="00A46D74" w:rsidP="00B86617">
            <w:pPr>
              <w:pStyle w:val="ListParagraph"/>
              <w:numPr>
                <w:ilvl w:val="0"/>
                <w:numId w:val="10"/>
              </w:numPr>
              <w:jc w:val="both"/>
              <w:rPr>
                <w:rFonts w:ascii="Century Gothic" w:hAnsi="Century Gothic" w:cs="Calibri"/>
              </w:rPr>
            </w:pPr>
            <w:hyperlink r:id="rId12" w:history="1">
              <w:r w:rsidR="00480E6A" w:rsidRPr="00474511">
                <w:rPr>
                  <w:rStyle w:val="Hyperlink"/>
                  <w:rFonts w:ascii="Century Gothic" w:hAnsi="Century Gothic" w:cs="Calibri"/>
                </w:rPr>
                <w:t>https://www.mathplayground.com/number_bonds_20.html</w:t>
              </w:r>
            </w:hyperlink>
            <w:r w:rsidR="00480E6A">
              <w:rPr>
                <w:rFonts w:ascii="Century Gothic" w:hAnsi="Century Gothic" w:cs="Calibri"/>
              </w:rPr>
              <w:t xml:space="preserve"> </w:t>
            </w:r>
          </w:p>
          <w:p w14:paraId="47CFC883" w14:textId="12322C71" w:rsidR="00B24D94" w:rsidRPr="00B24D94" w:rsidRDefault="00A46D74" w:rsidP="00B86617">
            <w:pPr>
              <w:pStyle w:val="ListParagraph"/>
              <w:numPr>
                <w:ilvl w:val="0"/>
                <w:numId w:val="10"/>
              </w:numPr>
              <w:jc w:val="both"/>
              <w:rPr>
                <w:rFonts w:ascii="Century Gothic" w:hAnsi="Century Gothic" w:cs="Calibri"/>
              </w:rPr>
            </w:pPr>
            <w:hyperlink r:id="rId13" w:history="1">
              <w:r w:rsidR="00B24D94" w:rsidRPr="00B24D94">
                <w:rPr>
                  <w:rStyle w:val="Hyperlink"/>
                  <w:rFonts w:ascii="Century Gothic" w:hAnsi="Century Gothic"/>
                </w:rPr>
                <w:t>https://www.phonicsplay.co.uk/ChildrensMenu.htm</w:t>
              </w:r>
            </w:hyperlink>
          </w:p>
          <w:p w14:paraId="2F31D567" w14:textId="094C1D4A" w:rsidR="00C11E9C" w:rsidRPr="00480E6A" w:rsidRDefault="00A46D74" w:rsidP="00B86617">
            <w:pPr>
              <w:pStyle w:val="ListParagraph"/>
              <w:numPr>
                <w:ilvl w:val="0"/>
                <w:numId w:val="10"/>
              </w:numPr>
              <w:jc w:val="both"/>
              <w:rPr>
                <w:rFonts w:ascii="Century Gothic" w:hAnsi="Century Gothic" w:cs="Calibri"/>
              </w:rPr>
            </w:pPr>
            <w:hyperlink r:id="rId14" w:history="1">
              <w:r w:rsidR="00C11E9C" w:rsidRPr="00474511">
                <w:rPr>
                  <w:rStyle w:val="Hyperlink"/>
                  <w:rFonts w:ascii="Century Gothic" w:hAnsi="Century Gothic" w:cs="Calibri"/>
                </w:rPr>
                <w:t>https://www.education.com/games/numbers/</w:t>
              </w:r>
            </w:hyperlink>
            <w:r w:rsidR="00C11E9C">
              <w:rPr>
                <w:rFonts w:ascii="Century Gothic" w:hAnsi="Century Gothic" w:cs="Calibri"/>
              </w:rPr>
              <w:t xml:space="preserve"> </w:t>
            </w:r>
          </w:p>
        </w:tc>
      </w:tr>
      <w:tr w:rsidR="00DE5FA6" w:rsidRPr="00C77BE9" w14:paraId="7E4B3CD8" w14:textId="77777777" w:rsidTr="00B86617">
        <w:trPr>
          <w:trHeight w:val="340"/>
        </w:trPr>
        <w:tc>
          <w:tcPr>
            <w:tcW w:w="9535" w:type="dxa"/>
            <w:gridSpan w:val="4"/>
            <w:shd w:val="clear" w:color="auto" w:fill="BFBFBF" w:themeFill="background1" w:themeFillShade="BF"/>
            <w:vAlign w:val="center"/>
          </w:tcPr>
          <w:p w14:paraId="6A273C8F" w14:textId="77777777" w:rsidR="00DE5FA6" w:rsidRPr="00C77BE9" w:rsidRDefault="00DE5FA6" w:rsidP="00B86617">
            <w:pPr>
              <w:rPr>
                <w:rFonts w:ascii="Century Gothic" w:hAnsi="Century Gothic" w:cs="Arial"/>
                <w:b/>
                <w:noProof/>
                <w:color w:val="0000FF"/>
                <w:lang w:eastAsia="en-GB"/>
              </w:rPr>
            </w:pPr>
            <w:r>
              <w:rPr>
                <w:rFonts w:ascii="Century Gothic" w:hAnsi="Century Gothic" w:cs="Arial"/>
                <w:b/>
                <w:noProof/>
                <w:lang w:eastAsia="en-GB"/>
              </w:rPr>
              <w:t>Topic</w:t>
            </w:r>
          </w:p>
        </w:tc>
      </w:tr>
      <w:tr w:rsidR="00DE5FA6" w:rsidRPr="00C77BE9" w14:paraId="4BF9DD67" w14:textId="77777777" w:rsidTr="00B86617">
        <w:trPr>
          <w:trHeight w:val="1701"/>
        </w:trPr>
        <w:tc>
          <w:tcPr>
            <w:tcW w:w="6930" w:type="dxa"/>
            <w:gridSpan w:val="2"/>
            <w:vAlign w:val="center"/>
          </w:tcPr>
          <w:p w14:paraId="276A3730" w14:textId="617F4A1E" w:rsidR="00B24D94" w:rsidRPr="00C77BE9" w:rsidRDefault="00DE5FA6" w:rsidP="00B86617">
            <w:pPr>
              <w:spacing w:after="120"/>
              <w:jc w:val="both"/>
              <w:rPr>
                <w:rFonts w:ascii="Century Gothic" w:hAnsi="Century Gothic"/>
                <w:noProof/>
                <w:lang w:eastAsia="en-GB"/>
              </w:rPr>
            </w:pPr>
            <w:r>
              <w:rPr>
                <w:rFonts w:ascii="Century Gothic" w:hAnsi="Century Gothic"/>
                <w:noProof/>
                <w:lang w:eastAsia="en-GB"/>
              </w:rPr>
              <w:t>Each week choose and complete a different activitiy from those provided within the table. These activties are based upon the current topic</w:t>
            </w:r>
            <w:r w:rsidR="000802F4">
              <w:rPr>
                <w:rFonts w:ascii="Century Gothic" w:hAnsi="Century Gothic"/>
                <w:noProof/>
                <w:lang w:eastAsia="en-GB"/>
              </w:rPr>
              <w:t>,</w:t>
            </w:r>
            <w:r w:rsidR="00F273A1">
              <w:rPr>
                <w:rFonts w:ascii="Century Gothic" w:hAnsi="Century Gothic"/>
                <w:noProof/>
                <w:lang w:eastAsia="en-GB"/>
              </w:rPr>
              <w:t xml:space="preserve"> ‘</w:t>
            </w:r>
            <w:r w:rsidR="00D72616">
              <w:rPr>
                <w:rFonts w:ascii="Century Gothic" w:hAnsi="Century Gothic"/>
                <w:noProof/>
                <w:lang w:eastAsia="en-GB"/>
              </w:rPr>
              <w:t>Celebrations</w:t>
            </w:r>
            <w:r w:rsidR="00C11E9C">
              <w:rPr>
                <w:rFonts w:ascii="Century Gothic" w:hAnsi="Century Gothic"/>
                <w:noProof/>
                <w:lang w:eastAsia="en-GB"/>
              </w:rPr>
              <w:t>’</w:t>
            </w:r>
            <w:r w:rsidR="000802F4">
              <w:rPr>
                <w:rFonts w:ascii="Century Gothic" w:hAnsi="Century Gothic"/>
                <w:noProof/>
                <w:lang w:eastAsia="en-GB"/>
              </w:rPr>
              <w:t>,</w:t>
            </w:r>
            <w:r>
              <w:rPr>
                <w:rFonts w:ascii="Century Gothic" w:hAnsi="Century Gothic"/>
                <w:noProof/>
                <w:lang w:eastAsia="en-GB"/>
              </w:rPr>
              <w:t xml:space="preserve"> and will support and extend your </w:t>
            </w:r>
            <w:r w:rsidR="00D72616">
              <w:rPr>
                <w:rFonts w:ascii="Century Gothic" w:hAnsi="Century Gothic"/>
                <w:noProof/>
                <w:lang w:eastAsia="en-GB"/>
              </w:rPr>
              <w:t xml:space="preserve">child’s </w:t>
            </w:r>
            <w:r>
              <w:rPr>
                <w:rFonts w:ascii="Century Gothic" w:hAnsi="Century Gothic"/>
                <w:noProof/>
                <w:lang w:eastAsia="en-GB"/>
              </w:rPr>
              <w:t>learning. Try completing</w:t>
            </w:r>
            <w:r w:rsidRPr="00DE5FA6">
              <w:rPr>
                <w:rFonts w:ascii="Century Gothic" w:hAnsi="Century Gothic"/>
                <w:noProof/>
                <w:lang w:eastAsia="en-GB"/>
              </w:rPr>
              <w:t xml:space="preserve"> at least one</w:t>
            </w:r>
            <w:r w:rsidR="000802F4">
              <w:rPr>
                <w:rFonts w:ascii="Century Gothic" w:hAnsi="Century Gothic"/>
                <w:noProof/>
                <w:lang w:eastAsia="en-GB"/>
              </w:rPr>
              <w:br/>
            </w:r>
            <w:r w:rsidR="003E46B2">
              <w:rPr>
                <w:rFonts w:ascii="Century Gothic" w:hAnsi="Century Gothic"/>
                <w:noProof/>
                <w:lang w:eastAsia="en-GB"/>
              </w:rPr>
              <w:t>‘Three Star C</w:t>
            </w:r>
            <w:r w:rsidRPr="00DE5FA6">
              <w:rPr>
                <w:rFonts w:ascii="Century Gothic" w:hAnsi="Century Gothic"/>
                <w:noProof/>
                <w:lang w:eastAsia="en-GB"/>
              </w:rPr>
              <w:t>hallenge</w:t>
            </w:r>
            <w:r w:rsidR="003E46B2">
              <w:rPr>
                <w:rFonts w:ascii="Century Gothic" w:hAnsi="Century Gothic"/>
                <w:noProof/>
                <w:lang w:eastAsia="en-GB"/>
              </w:rPr>
              <w:t>’</w:t>
            </w:r>
            <w:r w:rsidRPr="00DE5FA6">
              <w:rPr>
                <w:rFonts w:ascii="Century Gothic" w:hAnsi="Century Gothic"/>
                <w:noProof/>
                <w:lang w:eastAsia="en-GB"/>
              </w:rPr>
              <w:t xml:space="preserve"> each half term.</w:t>
            </w:r>
            <w:r w:rsidR="00670931">
              <w:rPr>
                <w:rFonts w:ascii="Century Gothic" w:hAnsi="Century Gothic"/>
                <w:noProof/>
                <w:lang w:eastAsia="en-GB"/>
              </w:rPr>
              <w:t xml:space="preserve"> </w:t>
            </w:r>
          </w:p>
        </w:tc>
        <w:tc>
          <w:tcPr>
            <w:tcW w:w="2605" w:type="dxa"/>
            <w:gridSpan w:val="2"/>
            <w:vAlign w:val="center"/>
          </w:tcPr>
          <w:p w14:paraId="30D3E4B6" w14:textId="111EC0F2" w:rsidR="00DE5FA6" w:rsidRPr="00C77BE9" w:rsidRDefault="00D60640" w:rsidP="00B86617">
            <w:pPr>
              <w:spacing w:after="120"/>
              <w:jc w:val="center"/>
              <w:rPr>
                <w:rFonts w:ascii="Century Gothic" w:hAnsi="Century Gothic"/>
                <w:noProof/>
                <w:lang w:eastAsia="en-GB"/>
              </w:rPr>
            </w:pPr>
            <w:r>
              <w:rPr>
                <w:noProof/>
                <w:lang w:eastAsia="en-GB"/>
              </w:rPr>
              <w:drawing>
                <wp:inline distT="0" distB="0" distL="0" distR="0" wp14:anchorId="2660B93B" wp14:editId="61A2BCAE">
                  <wp:extent cx="865163" cy="929808"/>
                  <wp:effectExtent l="0" t="0" r="0" b="3810"/>
                  <wp:docPr id="12" name="Picture 12" descr="Image result for transpo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nsport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1632" cy="947507"/>
                          </a:xfrm>
                          <a:prstGeom prst="rect">
                            <a:avLst/>
                          </a:prstGeom>
                          <a:noFill/>
                          <a:ln>
                            <a:noFill/>
                          </a:ln>
                        </pic:spPr>
                      </pic:pic>
                    </a:graphicData>
                  </a:graphic>
                </wp:inline>
              </w:drawing>
            </w:r>
          </w:p>
        </w:tc>
      </w:tr>
      <w:tr w:rsidR="00B24D94" w:rsidRPr="00C77BE9" w14:paraId="28340FFC" w14:textId="77777777" w:rsidTr="00B86617">
        <w:trPr>
          <w:trHeight w:val="267"/>
        </w:trPr>
        <w:tc>
          <w:tcPr>
            <w:tcW w:w="9535" w:type="dxa"/>
            <w:gridSpan w:val="4"/>
            <w:shd w:val="clear" w:color="auto" w:fill="BFBFBF" w:themeFill="background1" w:themeFillShade="BF"/>
            <w:vAlign w:val="center"/>
          </w:tcPr>
          <w:p w14:paraId="5E8ED2A6" w14:textId="6372EED4" w:rsidR="00B24D94" w:rsidRPr="00B24D94" w:rsidRDefault="00B24D94" w:rsidP="00B86617">
            <w:pPr>
              <w:spacing w:after="120"/>
              <w:rPr>
                <w:rFonts w:ascii="Century Gothic" w:hAnsi="Century Gothic"/>
                <w:b/>
                <w:noProof/>
                <w:lang w:eastAsia="en-GB"/>
              </w:rPr>
            </w:pPr>
            <w:r w:rsidRPr="00B24D94">
              <w:rPr>
                <w:rFonts w:ascii="Century Gothic" w:hAnsi="Century Gothic"/>
                <w:b/>
                <w:noProof/>
                <w:lang w:eastAsia="en-GB"/>
              </w:rPr>
              <w:t>Tricky words</w:t>
            </w:r>
          </w:p>
        </w:tc>
      </w:tr>
      <w:tr w:rsidR="00B24D94" w:rsidRPr="00C77BE9" w14:paraId="6D48CBCF" w14:textId="77777777" w:rsidTr="00B86617">
        <w:trPr>
          <w:trHeight w:val="1701"/>
        </w:trPr>
        <w:tc>
          <w:tcPr>
            <w:tcW w:w="9535" w:type="dxa"/>
            <w:gridSpan w:val="4"/>
            <w:vAlign w:val="center"/>
          </w:tcPr>
          <w:p w14:paraId="4C8131FC" w14:textId="3DC3A13A" w:rsidR="00B24D94" w:rsidRDefault="00B24D94" w:rsidP="00B86617">
            <w:pPr>
              <w:spacing w:after="120"/>
              <w:jc w:val="both"/>
              <w:rPr>
                <w:rFonts w:ascii="Century Gothic" w:hAnsi="Century Gothic"/>
                <w:noProof/>
                <w:lang w:eastAsia="en-GB"/>
              </w:rPr>
            </w:pPr>
            <w:r>
              <w:rPr>
                <w:rFonts w:ascii="Century Gothic" w:hAnsi="Century Gothic"/>
                <w:noProof/>
                <w:lang w:eastAsia="en-GB"/>
              </w:rPr>
              <w:t>Prac</w:t>
            </w:r>
            <w:r w:rsidR="00A73D69">
              <w:rPr>
                <w:rFonts w:ascii="Century Gothic" w:hAnsi="Century Gothic"/>
                <w:noProof/>
                <w:lang w:eastAsia="en-GB"/>
              </w:rPr>
              <w:t>ti</w:t>
            </w:r>
            <w:r>
              <w:rPr>
                <w:rFonts w:ascii="Century Gothic" w:hAnsi="Century Gothic"/>
                <w:noProof/>
                <w:lang w:eastAsia="en-GB"/>
              </w:rPr>
              <w:t xml:space="preserve">se the set tricky words </w:t>
            </w:r>
            <w:r w:rsidR="004A250F">
              <w:rPr>
                <w:rFonts w:ascii="Century Gothic" w:hAnsi="Century Gothic"/>
                <w:noProof/>
                <w:lang w:eastAsia="en-GB"/>
              </w:rPr>
              <w:t>given below</w:t>
            </w:r>
            <w:r>
              <w:rPr>
                <w:rFonts w:ascii="Century Gothic" w:hAnsi="Century Gothic"/>
                <w:noProof/>
                <w:lang w:eastAsia="en-GB"/>
              </w:rPr>
              <w:t xml:space="preserve">. When your child can confidently recognise them , they will be given the next set of words. Have a go at using tricky words in sentences. </w:t>
            </w:r>
          </w:p>
          <w:p w14:paraId="767C04A9" w14:textId="4617EC60" w:rsidR="00A73D69" w:rsidRPr="00A73D69" w:rsidRDefault="00A73D69" w:rsidP="00B86617">
            <w:pPr>
              <w:spacing w:after="120"/>
              <w:jc w:val="both"/>
              <w:rPr>
                <w:rFonts w:ascii="Century Gothic" w:hAnsi="Century Gothic"/>
                <w:noProof/>
                <w:color w:val="FF0000"/>
                <w:lang w:eastAsia="en-GB"/>
              </w:rPr>
            </w:pPr>
            <w:r w:rsidRPr="00A73D69">
              <w:rPr>
                <w:rFonts w:ascii="Century Gothic" w:hAnsi="Century Gothic"/>
                <w:noProof/>
                <w:color w:val="FF0000"/>
                <w:lang w:eastAsia="en-GB"/>
              </w:rPr>
              <w:t xml:space="preserve"> </w:t>
            </w:r>
          </w:p>
          <w:tbl>
            <w:tblPr>
              <w:tblStyle w:val="TableGrid"/>
              <w:tblW w:w="0" w:type="auto"/>
              <w:tblLook w:val="04A0" w:firstRow="1" w:lastRow="0" w:firstColumn="1" w:lastColumn="0" w:noHBand="0" w:noVBand="1"/>
            </w:tblPr>
            <w:tblGrid>
              <w:gridCol w:w="1861"/>
              <w:gridCol w:w="1862"/>
              <w:gridCol w:w="1862"/>
              <w:gridCol w:w="1862"/>
              <w:gridCol w:w="1862"/>
            </w:tblGrid>
            <w:tr w:rsidR="00A73D69" w14:paraId="371F07D8" w14:textId="77777777" w:rsidTr="00A73D69">
              <w:tc>
                <w:tcPr>
                  <w:tcW w:w="1861" w:type="dxa"/>
                </w:tcPr>
                <w:p w14:paraId="26E08E46" w14:textId="1D7EB88C" w:rsidR="00A73D69" w:rsidRPr="004A250F" w:rsidRDefault="00A73D69" w:rsidP="00A81A82">
                  <w:pPr>
                    <w:framePr w:hSpace="180" w:wrap="around" w:vAnchor="page" w:hAnchor="margin" w:y="3169"/>
                    <w:spacing w:after="120"/>
                    <w:jc w:val="center"/>
                    <w:rPr>
                      <w:rFonts w:ascii="Century Gothic" w:hAnsi="Century Gothic"/>
                      <w:b/>
                      <w:noProof/>
                      <w:color w:val="FF0000"/>
                      <w:sz w:val="52"/>
                      <w:szCs w:val="52"/>
                      <w:lang w:eastAsia="en-GB"/>
                    </w:rPr>
                  </w:pPr>
                  <w:r w:rsidRPr="004A250F">
                    <w:rPr>
                      <w:rFonts w:ascii="Century Gothic" w:hAnsi="Century Gothic"/>
                      <w:b/>
                      <w:noProof/>
                      <w:color w:val="FF0000"/>
                      <w:sz w:val="52"/>
                      <w:szCs w:val="52"/>
                      <w:lang w:eastAsia="en-GB"/>
                    </w:rPr>
                    <w:t>said</w:t>
                  </w:r>
                </w:p>
              </w:tc>
              <w:tc>
                <w:tcPr>
                  <w:tcW w:w="1862" w:type="dxa"/>
                </w:tcPr>
                <w:p w14:paraId="0FBEE960" w14:textId="07CF91BF" w:rsidR="00A73D69" w:rsidRPr="004A250F" w:rsidRDefault="00A81A82" w:rsidP="00A81A82">
                  <w:pPr>
                    <w:framePr w:hSpace="180" w:wrap="around" w:vAnchor="page" w:hAnchor="margin" w:y="3169"/>
                    <w:spacing w:after="120"/>
                    <w:jc w:val="center"/>
                    <w:rPr>
                      <w:rFonts w:ascii="Century Gothic" w:hAnsi="Century Gothic"/>
                      <w:b/>
                      <w:noProof/>
                      <w:color w:val="FF0000"/>
                      <w:sz w:val="52"/>
                      <w:szCs w:val="52"/>
                      <w:lang w:eastAsia="en-GB"/>
                    </w:rPr>
                  </w:pPr>
                  <w:r>
                    <w:rPr>
                      <w:rFonts w:ascii="Century Gothic" w:hAnsi="Century Gothic"/>
                      <w:b/>
                      <w:noProof/>
                      <w:color w:val="FF0000"/>
                      <w:sz w:val="52"/>
                      <w:szCs w:val="52"/>
                      <w:lang w:eastAsia="en-GB"/>
                    </w:rPr>
                    <w:t>I</w:t>
                  </w:r>
                </w:p>
              </w:tc>
              <w:tc>
                <w:tcPr>
                  <w:tcW w:w="1862" w:type="dxa"/>
                </w:tcPr>
                <w:p w14:paraId="2A0BC877" w14:textId="775A8210" w:rsidR="00A73D69" w:rsidRPr="004A250F" w:rsidRDefault="00A73D69" w:rsidP="00A81A82">
                  <w:pPr>
                    <w:framePr w:hSpace="180" w:wrap="around" w:vAnchor="page" w:hAnchor="margin" w:y="3169"/>
                    <w:spacing w:after="120"/>
                    <w:jc w:val="center"/>
                    <w:rPr>
                      <w:rFonts w:ascii="Century Gothic" w:hAnsi="Century Gothic"/>
                      <w:b/>
                      <w:noProof/>
                      <w:color w:val="FF0000"/>
                      <w:sz w:val="52"/>
                      <w:szCs w:val="52"/>
                      <w:lang w:eastAsia="en-GB"/>
                    </w:rPr>
                  </w:pPr>
                  <w:r w:rsidRPr="004A250F">
                    <w:rPr>
                      <w:rFonts w:ascii="Century Gothic" w:hAnsi="Century Gothic"/>
                      <w:b/>
                      <w:noProof/>
                      <w:color w:val="FF0000"/>
                      <w:sz w:val="52"/>
                      <w:szCs w:val="52"/>
                      <w:lang w:eastAsia="en-GB"/>
                    </w:rPr>
                    <w:t>you</w:t>
                  </w:r>
                </w:p>
              </w:tc>
              <w:tc>
                <w:tcPr>
                  <w:tcW w:w="1862" w:type="dxa"/>
                </w:tcPr>
                <w:p w14:paraId="211646BD" w14:textId="663C94A0" w:rsidR="00A73D69" w:rsidRPr="004A250F" w:rsidRDefault="00A73D69" w:rsidP="00A81A82">
                  <w:pPr>
                    <w:framePr w:hSpace="180" w:wrap="around" w:vAnchor="page" w:hAnchor="margin" w:y="3169"/>
                    <w:spacing w:after="120"/>
                    <w:jc w:val="center"/>
                    <w:rPr>
                      <w:rFonts w:ascii="Century Gothic" w:hAnsi="Century Gothic"/>
                      <w:b/>
                      <w:noProof/>
                      <w:color w:val="FF0000"/>
                      <w:sz w:val="52"/>
                      <w:szCs w:val="52"/>
                      <w:lang w:eastAsia="en-GB"/>
                    </w:rPr>
                  </w:pPr>
                  <w:r w:rsidRPr="004A250F">
                    <w:rPr>
                      <w:rFonts w:ascii="Century Gothic" w:hAnsi="Century Gothic"/>
                      <w:b/>
                      <w:noProof/>
                      <w:color w:val="FF0000"/>
                      <w:sz w:val="52"/>
                      <w:szCs w:val="52"/>
                      <w:lang w:eastAsia="en-GB"/>
                    </w:rPr>
                    <w:t>be</w:t>
                  </w:r>
                </w:p>
              </w:tc>
              <w:tc>
                <w:tcPr>
                  <w:tcW w:w="1862" w:type="dxa"/>
                </w:tcPr>
                <w:p w14:paraId="6EA47B67" w14:textId="5ED940C0" w:rsidR="00A73D69" w:rsidRPr="004A250F" w:rsidRDefault="004A250F" w:rsidP="00A81A82">
                  <w:pPr>
                    <w:framePr w:hSpace="180" w:wrap="around" w:vAnchor="page" w:hAnchor="margin" w:y="3169"/>
                    <w:spacing w:after="120"/>
                    <w:jc w:val="center"/>
                    <w:rPr>
                      <w:rFonts w:ascii="Century Gothic" w:hAnsi="Century Gothic"/>
                      <w:b/>
                      <w:noProof/>
                      <w:color w:val="FF0000"/>
                      <w:sz w:val="52"/>
                      <w:szCs w:val="52"/>
                      <w:lang w:eastAsia="en-GB"/>
                    </w:rPr>
                  </w:pPr>
                  <w:r w:rsidRPr="004A250F">
                    <w:rPr>
                      <w:rFonts w:ascii="Century Gothic" w:hAnsi="Century Gothic"/>
                      <w:b/>
                      <w:noProof/>
                      <w:color w:val="FF0000"/>
                      <w:sz w:val="52"/>
                      <w:szCs w:val="52"/>
                      <w:lang w:eastAsia="en-GB"/>
                    </w:rPr>
                    <w:t>me</w:t>
                  </w:r>
                </w:p>
              </w:tc>
            </w:tr>
            <w:tr w:rsidR="00A73D69" w14:paraId="131B49BA" w14:textId="77777777" w:rsidTr="00A73D69">
              <w:tc>
                <w:tcPr>
                  <w:tcW w:w="1861" w:type="dxa"/>
                </w:tcPr>
                <w:p w14:paraId="3C7CB2D3" w14:textId="071EFD7F" w:rsidR="00A73D69" w:rsidRPr="004A250F" w:rsidRDefault="00A81A82" w:rsidP="00A81A82">
                  <w:pPr>
                    <w:framePr w:hSpace="180" w:wrap="around" w:vAnchor="page" w:hAnchor="margin" w:y="3169"/>
                    <w:spacing w:after="120"/>
                    <w:jc w:val="center"/>
                    <w:rPr>
                      <w:rFonts w:ascii="Century Gothic" w:hAnsi="Century Gothic"/>
                      <w:b/>
                      <w:noProof/>
                      <w:color w:val="FF0000"/>
                      <w:sz w:val="52"/>
                      <w:szCs w:val="52"/>
                      <w:lang w:eastAsia="en-GB"/>
                    </w:rPr>
                  </w:pPr>
                  <w:r>
                    <w:rPr>
                      <w:rFonts w:ascii="Century Gothic" w:hAnsi="Century Gothic"/>
                      <w:b/>
                      <w:noProof/>
                      <w:color w:val="FF0000"/>
                      <w:sz w:val="52"/>
                      <w:szCs w:val="52"/>
                      <w:lang w:eastAsia="en-GB"/>
                    </w:rPr>
                    <w:t>a</w:t>
                  </w:r>
                </w:p>
              </w:tc>
              <w:tc>
                <w:tcPr>
                  <w:tcW w:w="1862" w:type="dxa"/>
                </w:tcPr>
                <w:p w14:paraId="16E51BD3" w14:textId="467E1532" w:rsidR="00A73D69" w:rsidRPr="004A250F" w:rsidRDefault="004A250F" w:rsidP="00A81A82">
                  <w:pPr>
                    <w:framePr w:hSpace="180" w:wrap="around" w:vAnchor="page" w:hAnchor="margin" w:y="3169"/>
                    <w:spacing w:after="120"/>
                    <w:jc w:val="center"/>
                    <w:rPr>
                      <w:rFonts w:ascii="Century Gothic" w:hAnsi="Century Gothic"/>
                      <w:b/>
                      <w:noProof/>
                      <w:color w:val="FF0000"/>
                      <w:sz w:val="52"/>
                      <w:szCs w:val="52"/>
                      <w:lang w:eastAsia="en-GB"/>
                    </w:rPr>
                  </w:pPr>
                  <w:r w:rsidRPr="004A250F">
                    <w:rPr>
                      <w:rFonts w:ascii="Century Gothic" w:hAnsi="Century Gothic"/>
                      <w:b/>
                      <w:noProof/>
                      <w:color w:val="FF0000"/>
                      <w:sz w:val="52"/>
                      <w:szCs w:val="52"/>
                      <w:lang w:eastAsia="en-GB"/>
                    </w:rPr>
                    <w:t>want</w:t>
                  </w:r>
                </w:p>
              </w:tc>
              <w:tc>
                <w:tcPr>
                  <w:tcW w:w="1862" w:type="dxa"/>
                </w:tcPr>
                <w:p w14:paraId="6E6938F4" w14:textId="2B3D0921" w:rsidR="00A73D69" w:rsidRPr="004A250F" w:rsidRDefault="00A81A82" w:rsidP="00A81A82">
                  <w:pPr>
                    <w:framePr w:hSpace="180" w:wrap="around" w:vAnchor="page" w:hAnchor="margin" w:y="3169"/>
                    <w:spacing w:after="120"/>
                    <w:jc w:val="center"/>
                    <w:rPr>
                      <w:rFonts w:ascii="Century Gothic" w:hAnsi="Century Gothic"/>
                      <w:b/>
                      <w:noProof/>
                      <w:color w:val="FF0000"/>
                      <w:sz w:val="52"/>
                      <w:szCs w:val="52"/>
                      <w:lang w:eastAsia="en-GB"/>
                    </w:rPr>
                  </w:pPr>
                  <w:r>
                    <w:rPr>
                      <w:rFonts w:ascii="Century Gothic" w:hAnsi="Century Gothic"/>
                      <w:b/>
                      <w:noProof/>
                      <w:color w:val="FF0000"/>
                      <w:sz w:val="52"/>
                      <w:szCs w:val="52"/>
                      <w:lang w:eastAsia="en-GB"/>
                    </w:rPr>
                    <w:t>like</w:t>
                  </w:r>
                </w:p>
              </w:tc>
              <w:tc>
                <w:tcPr>
                  <w:tcW w:w="1862" w:type="dxa"/>
                </w:tcPr>
                <w:p w14:paraId="55BAD789" w14:textId="4D53B254" w:rsidR="00A73D69" w:rsidRPr="004A250F" w:rsidRDefault="00A81A82" w:rsidP="00A81A82">
                  <w:pPr>
                    <w:framePr w:hSpace="180" w:wrap="around" w:vAnchor="page" w:hAnchor="margin" w:y="3169"/>
                    <w:spacing w:after="120"/>
                    <w:jc w:val="center"/>
                    <w:rPr>
                      <w:rFonts w:ascii="Century Gothic" w:hAnsi="Century Gothic"/>
                      <w:b/>
                      <w:noProof/>
                      <w:color w:val="FF0000"/>
                      <w:sz w:val="52"/>
                      <w:szCs w:val="52"/>
                      <w:lang w:eastAsia="en-GB"/>
                    </w:rPr>
                  </w:pPr>
                  <w:r>
                    <w:rPr>
                      <w:rFonts w:ascii="Century Gothic" w:hAnsi="Century Gothic"/>
                      <w:b/>
                      <w:noProof/>
                      <w:color w:val="FF0000"/>
                      <w:sz w:val="52"/>
                      <w:szCs w:val="52"/>
                      <w:lang w:eastAsia="en-GB"/>
                    </w:rPr>
                    <w:t>the</w:t>
                  </w:r>
                </w:p>
              </w:tc>
              <w:tc>
                <w:tcPr>
                  <w:tcW w:w="1862" w:type="dxa"/>
                </w:tcPr>
                <w:p w14:paraId="7BEB7603" w14:textId="65EFB3B0" w:rsidR="00A73D69" w:rsidRPr="004A250F" w:rsidRDefault="00A81A82" w:rsidP="00A81A82">
                  <w:pPr>
                    <w:framePr w:hSpace="180" w:wrap="around" w:vAnchor="page" w:hAnchor="margin" w:y="3169"/>
                    <w:spacing w:after="120"/>
                    <w:jc w:val="center"/>
                    <w:rPr>
                      <w:rFonts w:ascii="Century Gothic" w:hAnsi="Century Gothic"/>
                      <w:b/>
                      <w:noProof/>
                      <w:color w:val="FF0000"/>
                      <w:sz w:val="52"/>
                      <w:szCs w:val="52"/>
                      <w:lang w:eastAsia="en-GB"/>
                    </w:rPr>
                  </w:pPr>
                  <w:r>
                    <w:rPr>
                      <w:rFonts w:ascii="Century Gothic" w:hAnsi="Century Gothic"/>
                      <w:b/>
                      <w:noProof/>
                      <w:color w:val="FF0000"/>
                      <w:sz w:val="52"/>
                      <w:szCs w:val="52"/>
                      <w:lang w:eastAsia="en-GB"/>
                    </w:rPr>
                    <w:t>was</w:t>
                  </w:r>
                </w:p>
              </w:tc>
            </w:tr>
          </w:tbl>
          <w:p w14:paraId="616FD89C" w14:textId="4D955F76" w:rsidR="00A73D69" w:rsidRPr="00A73D69" w:rsidRDefault="00A73D69" w:rsidP="00B86617">
            <w:pPr>
              <w:spacing w:after="120"/>
              <w:jc w:val="both"/>
              <w:rPr>
                <w:rFonts w:ascii="Century Gothic" w:hAnsi="Century Gothic"/>
                <w:noProof/>
                <w:color w:val="FF0000"/>
                <w:lang w:eastAsia="en-GB"/>
              </w:rPr>
            </w:pPr>
          </w:p>
          <w:p w14:paraId="481F212E" w14:textId="0A99E209" w:rsidR="00B24D94" w:rsidRPr="00B24D94" w:rsidRDefault="00B24D94" w:rsidP="00B86617">
            <w:pPr>
              <w:spacing w:after="120"/>
              <w:jc w:val="both"/>
              <w:rPr>
                <w:rFonts w:ascii="Century Gothic" w:hAnsi="Century Gothic"/>
                <w:noProof/>
                <w:lang w:eastAsia="en-GB"/>
              </w:rPr>
            </w:pPr>
          </w:p>
        </w:tc>
      </w:tr>
    </w:tbl>
    <w:p w14:paraId="7055FCAD" w14:textId="77777777" w:rsidR="00DE5FA6" w:rsidRDefault="00DE5FA6" w:rsidP="00136E65">
      <w:pPr>
        <w:spacing w:after="0" w:line="240" w:lineRule="auto"/>
        <w:rPr>
          <w:rFonts w:ascii="Century Gothic" w:hAnsi="Century Gothic"/>
          <w:sz w:val="20"/>
        </w:rPr>
      </w:pPr>
    </w:p>
    <w:p w14:paraId="19445A47" w14:textId="77777777" w:rsidR="00AA6F43" w:rsidRDefault="00B86617" w:rsidP="00136E65">
      <w:pPr>
        <w:spacing w:after="0" w:line="240" w:lineRule="auto"/>
        <w:rPr>
          <w:rFonts w:ascii="Century Gothic" w:hAnsi="Century Gothic"/>
          <w:sz w:val="20"/>
        </w:rPr>
      </w:pPr>
      <w:r>
        <w:rPr>
          <w:rFonts w:ascii="Century Gothic" w:hAnsi="Century Gothic"/>
          <w:sz w:val="20"/>
        </w:rPr>
        <w:t>Reception have changed the format of home learning this term to be consistent and in line with the res</w:t>
      </w:r>
      <w:r w:rsidR="00AA6F43">
        <w:rPr>
          <w:rFonts w:ascii="Century Gothic" w:hAnsi="Century Gothic"/>
          <w:sz w:val="20"/>
        </w:rPr>
        <w:t>t of the school’s home learning.</w:t>
      </w:r>
    </w:p>
    <w:p w14:paraId="2EA21694" w14:textId="6E48042C" w:rsidR="004A250F" w:rsidRDefault="00B86617" w:rsidP="00136E65">
      <w:pPr>
        <w:spacing w:after="0" w:line="240" w:lineRule="auto"/>
        <w:rPr>
          <w:rFonts w:ascii="Century Gothic" w:hAnsi="Century Gothic"/>
          <w:sz w:val="20"/>
        </w:rPr>
      </w:pPr>
      <w:r>
        <w:rPr>
          <w:rFonts w:ascii="Century Gothic" w:hAnsi="Century Gothic"/>
          <w:sz w:val="20"/>
        </w:rPr>
        <w:t xml:space="preserve">Please read the home learning for this term and ask your class teacher if you have any questions or queries. </w:t>
      </w:r>
    </w:p>
    <w:p w14:paraId="2DCB79A7" w14:textId="77777777" w:rsidR="00DE5FA6" w:rsidRDefault="00DE5FA6">
      <w:pPr>
        <w:rPr>
          <w:rFonts w:ascii="Century Gothic" w:hAnsi="Century Gothic"/>
          <w:sz w:val="20"/>
        </w:rPr>
      </w:pPr>
      <w:r>
        <w:rPr>
          <w:rFonts w:ascii="Century Gothic" w:hAnsi="Century Gothic"/>
          <w:sz w:val="20"/>
        </w:rPr>
        <w:br w:type="page"/>
      </w:r>
    </w:p>
    <w:p w14:paraId="7206B86F" w14:textId="022DD58C" w:rsidR="00C77BE9" w:rsidRPr="00AD741A" w:rsidRDefault="00AD741A" w:rsidP="00136E65">
      <w:pPr>
        <w:spacing w:after="0" w:line="240" w:lineRule="auto"/>
        <w:rPr>
          <w:rFonts w:ascii="Century Gothic" w:hAnsi="Century Gothic"/>
          <w:b/>
        </w:rPr>
      </w:pPr>
      <w:r w:rsidRPr="00AD741A">
        <w:rPr>
          <w:rFonts w:ascii="Century Gothic" w:hAnsi="Century Gothic"/>
          <w:b/>
        </w:rPr>
        <w:lastRenderedPageBreak/>
        <w:t xml:space="preserve">Table of activities </w:t>
      </w:r>
    </w:p>
    <w:tbl>
      <w:tblPr>
        <w:tblStyle w:val="TableGrid"/>
        <w:tblW w:w="10490" w:type="dxa"/>
        <w:jc w:val="center"/>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1134"/>
        <w:gridCol w:w="2835"/>
        <w:gridCol w:w="2835"/>
        <w:gridCol w:w="3686"/>
      </w:tblGrid>
      <w:tr w:rsidR="00C11E9C" w14:paraId="5E724F23" w14:textId="77777777" w:rsidTr="00B10960">
        <w:trPr>
          <w:cantSplit/>
          <w:trHeight w:val="624"/>
          <w:jc w:val="center"/>
        </w:trPr>
        <w:tc>
          <w:tcPr>
            <w:tcW w:w="1134" w:type="dxa"/>
            <w:vAlign w:val="center"/>
          </w:tcPr>
          <w:p w14:paraId="06DE6015" w14:textId="77777777" w:rsidR="00C11E9C" w:rsidRPr="00AA44EE" w:rsidRDefault="00C11E9C" w:rsidP="00A46D74">
            <w:pPr>
              <w:jc w:val="center"/>
              <w:rPr>
                <w:rFonts w:ascii="Century Gothic" w:hAnsi="Century Gothic"/>
                <w:b/>
              </w:rPr>
            </w:pPr>
            <w:r w:rsidRPr="00AA44EE">
              <w:rPr>
                <w:rFonts w:ascii="Century Gothic" w:hAnsi="Century Gothic"/>
                <w:b/>
              </w:rPr>
              <w:t>Topic</w:t>
            </w:r>
          </w:p>
        </w:tc>
        <w:tc>
          <w:tcPr>
            <w:tcW w:w="2835" w:type="dxa"/>
            <w:vAlign w:val="center"/>
          </w:tcPr>
          <w:p w14:paraId="1C18AC85" w14:textId="77777777" w:rsidR="00C11E9C" w:rsidRDefault="00C11E9C" w:rsidP="00A46D74">
            <w:pPr>
              <w:jc w:val="center"/>
              <w:rPr>
                <w:rFonts w:ascii="Century Gothic" w:hAnsi="Century Gothic"/>
              </w:rPr>
            </w:pPr>
            <w:r>
              <w:rPr>
                <w:rFonts w:ascii="Century Gothic" w:hAnsi="Century Gothic"/>
                <w:noProof/>
                <w:lang w:eastAsia="en-GB"/>
              </w:rPr>
              <w:drawing>
                <wp:inline distT="0" distB="0" distL="0" distR="0" wp14:anchorId="57B2FCD7" wp14:editId="089AA178">
                  <wp:extent cx="378361" cy="36000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p>
        </w:tc>
        <w:tc>
          <w:tcPr>
            <w:tcW w:w="2835" w:type="dxa"/>
            <w:vAlign w:val="center"/>
          </w:tcPr>
          <w:p w14:paraId="799F2834" w14:textId="77777777" w:rsidR="00C11E9C" w:rsidRDefault="00C11E9C" w:rsidP="00A46D74">
            <w:pPr>
              <w:jc w:val="center"/>
              <w:rPr>
                <w:rFonts w:ascii="Century Gothic" w:hAnsi="Century Gothic"/>
              </w:rPr>
            </w:pPr>
            <w:r>
              <w:rPr>
                <w:rFonts w:ascii="Century Gothic" w:hAnsi="Century Gothic"/>
                <w:noProof/>
                <w:lang w:eastAsia="en-GB"/>
              </w:rPr>
              <w:drawing>
                <wp:inline distT="0" distB="0" distL="0" distR="0" wp14:anchorId="2F313882" wp14:editId="0E51AABF">
                  <wp:extent cx="378361" cy="36000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r>
              <w:rPr>
                <w:rFonts w:ascii="Century Gothic" w:hAnsi="Century Gothic"/>
                <w:noProof/>
                <w:lang w:eastAsia="en-GB"/>
              </w:rPr>
              <w:drawing>
                <wp:inline distT="0" distB="0" distL="0" distR="0" wp14:anchorId="6E101ADB" wp14:editId="7AE3299C">
                  <wp:extent cx="378361" cy="360000"/>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p>
        </w:tc>
        <w:tc>
          <w:tcPr>
            <w:tcW w:w="3686" w:type="dxa"/>
            <w:vAlign w:val="center"/>
          </w:tcPr>
          <w:p w14:paraId="69D65470" w14:textId="77777777" w:rsidR="00C11E9C" w:rsidRDefault="00C11E9C" w:rsidP="00A46D74">
            <w:pPr>
              <w:jc w:val="center"/>
              <w:rPr>
                <w:rFonts w:ascii="Century Gothic" w:hAnsi="Century Gothic"/>
              </w:rPr>
            </w:pPr>
            <w:r>
              <w:rPr>
                <w:rFonts w:ascii="Century Gothic" w:hAnsi="Century Gothic"/>
                <w:noProof/>
                <w:lang w:eastAsia="en-GB"/>
              </w:rPr>
              <w:drawing>
                <wp:inline distT="0" distB="0" distL="0" distR="0" wp14:anchorId="77C02ECB" wp14:editId="22D01BF5">
                  <wp:extent cx="378361" cy="360000"/>
                  <wp:effectExtent l="0" t="0" r="317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r>
              <w:rPr>
                <w:rFonts w:ascii="Century Gothic" w:hAnsi="Century Gothic"/>
                <w:noProof/>
                <w:lang w:eastAsia="en-GB"/>
              </w:rPr>
              <w:drawing>
                <wp:inline distT="0" distB="0" distL="0" distR="0" wp14:anchorId="24CD435F" wp14:editId="719E6448">
                  <wp:extent cx="378361" cy="360000"/>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r>
              <w:rPr>
                <w:rFonts w:ascii="Century Gothic" w:hAnsi="Century Gothic"/>
                <w:noProof/>
                <w:lang w:eastAsia="en-GB"/>
              </w:rPr>
              <w:drawing>
                <wp:inline distT="0" distB="0" distL="0" distR="0" wp14:anchorId="647A1704" wp14:editId="3AD1CDD8">
                  <wp:extent cx="378361" cy="360000"/>
                  <wp:effectExtent l="0" t="0" r="317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p>
        </w:tc>
      </w:tr>
      <w:tr w:rsidR="002A08EB" w14:paraId="688727D7" w14:textId="77777777" w:rsidTr="00B10960">
        <w:trPr>
          <w:cantSplit/>
          <w:trHeight w:val="3118"/>
          <w:jc w:val="center"/>
        </w:trPr>
        <w:tc>
          <w:tcPr>
            <w:tcW w:w="1134" w:type="dxa"/>
            <w:shd w:val="clear" w:color="auto" w:fill="BFBFBF" w:themeFill="background1" w:themeFillShade="BF"/>
            <w:textDirection w:val="btLr"/>
            <w:vAlign w:val="center"/>
          </w:tcPr>
          <w:p w14:paraId="6252D49E" w14:textId="77777777" w:rsidR="002A08EB" w:rsidRPr="002629F5" w:rsidRDefault="002A08EB" w:rsidP="002A08EB">
            <w:pPr>
              <w:ind w:left="57" w:right="102"/>
              <w:jc w:val="center"/>
              <w:rPr>
                <w:rFonts w:ascii="Century Gothic" w:hAnsi="Century Gothic"/>
                <w:b/>
                <w:sz w:val="20"/>
              </w:rPr>
            </w:pPr>
            <w:r w:rsidRPr="002629F5">
              <w:rPr>
                <w:rFonts w:ascii="Century Gothic" w:hAnsi="Century Gothic"/>
                <w:b/>
                <w:sz w:val="20"/>
              </w:rPr>
              <w:t>I enjoy reading, writing and speaking.</w:t>
            </w:r>
          </w:p>
        </w:tc>
        <w:tc>
          <w:tcPr>
            <w:tcW w:w="2835" w:type="dxa"/>
          </w:tcPr>
          <w:p w14:paraId="2A2A9160" w14:textId="77777777" w:rsidR="002A08EB" w:rsidRDefault="002A08EB" w:rsidP="002A08EB">
            <w:pPr>
              <w:jc w:val="center"/>
              <w:rPr>
                <w:rFonts w:ascii="Century Gothic" w:hAnsi="Century Gothic"/>
                <w:sz w:val="20"/>
              </w:rPr>
            </w:pPr>
          </w:p>
          <w:p w14:paraId="3E17C8D2" w14:textId="77777777" w:rsidR="002A08EB" w:rsidRDefault="002A08EB" w:rsidP="002A08EB">
            <w:pPr>
              <w:jc w:val="center"/>
              <w:rPr>
                <w:rFonts w:ascii="Century Gothic" w:hAnsi="Century Gothic"/>
                <w:sz w:val="20"/>
              </w:rPr>
            </w:pPr>
          </w:p>
          <w:p w14:paraId="6D584222" w14:textId="0FA11FA1" w:rsidR="002A08EB" w:rsidRPr="007527BC" w:rsidRDefault="002A08EB" w:rsidP="002A08EB">
            <w:pPr>
              <w:jc w:val="center"/>
              <w:rPr>
                <w:rFonts w:ascii="Century Gothic" w:hAnsi="Century Gothic"/>
                <w:sz w:val="20"/>
              </w:rPr>
            </w:pPr>
            <w:r>
              <w:rPr>
                <w:rFonts w:ascii="Century Gothic" w:hAnsi="Century Gothic"/>
                <w:sz w:val="20"/>
              </w:rPr>
              <w:t xml:space="preserve">Sing a song that you would sing during an event that you celebrate. Try to post your child singing onto Tapestry so we can share it with the class.  (For example, Christmas songs, Eid songs, Birthday songs, Diwali songs). </w:t>
            </w:r>
          </w:p>
        </w:tc>
        <w:tc>
          <w:tcPr>
            <w:tcW w:w="2835" w:type="dxa"/>
          </w:tcPr>
          <w:p w14:paraId="7A222072" w14:textId="77777777" w:rsidR="002A08EB" w:rsidRDefault="002A08EB" w:rsidP="002A08EB">
            <w:pPr>
              <w:jc w:val="center"/>
              <w:rPr>
                <w:rFonts w:ascii="Century Gothic" w:hAnsi="Century Gothic"/>
                <w:sz w:val="20"/>
              </w:rPr>
            </w:pPr>
          </w:p>
          <w:p w14:paraId="0A43C102" w14:textId="77777777" w:rsidR="002A08EB" w:rsidRDefault="002A08EB" w:rsidP="002A08EB">
            <w:pPr>
              <w:jc w:val="center"/>
              <w:rPr>
                <w:rFonts w:ascii="Century Gothic" w:hAnsi="Century Gothic"/>
                <w:sz w:val="20"/>
              </w:rPr>
            </w:pPr>
          </w:p>
          <w:p w14:paraId="64502C7C" w14:textId="77777777" w:rsidR="002A08EB" w:rsidRDefault="002A08EB" w:rsidP="002A08EB">
            <w:pPr>
              <w:jc w:val="center"/>
              <w:rPr>
                <w:rFonts w:ascii="Century Gothic" w:hAnsi="Century Gothic"/>
                <w:sz w:val="20"/>
              </w:rPr>
            </w:pPr>
            <w:r>
              <w:rPr>
                <w:rFonts w:ascii="Century Gothic" w:hAnsi="Century Gothic"/>
                <w:sz w:val="20"/>
              </w:rPr>
              <w:t>What different events do you celebrate? (Birthdays, Christmas, Eid, Diwali, Halloween). Draw a picture/ or write about what you celebrate and how you celebrate.</w:t>
            </w:r>
          </w:p>
          <w:p w14:paraId="60986B59" w14:textId="216C7E14" w:rsidR="002A08EB" w:rsidRPr="007527BC" w:rsidRDefault="002A08EB" w:rsidP="002A08EB">
            <w:pPr>
              <w:jc w:val="center"/>
              <w:rPr>
                <w:rFonts w:ascii="Century Gothic" w:hAnsi="Century Gothic"/>
                <w:sz w:val="20"/>
              </w:rPr>
            </w:pPr>
          </w:p>
        </w:tc>
        <w:tc>
          <w:tcPr>
            <w:tcW w:w="3686" w:type="dxa"/>
          </w:tcPr>
          <w:p w14:paraId="72C78B2D" w14:textId="77777777" w:rsidR="002A08EB" w:rsidRDefault="002A08EB" w:rsidP="002A08EB">
            <w:pPr>
              <w:jc w:val="center"/>
              <w:rPr>
                <w:rFonts w:ascii="Century Gothic" w:hAnsi="Century Gothic"/>
                <w:sz w:val="20"/>
              </w:rPr>
            </w:pPr>
          </w:p>
          <w:p w14:paraId="6C334065" w14:textId="77777777" w:rsidR="002A08EB" w:rsidRDefault="002A08EB" w:rsidP="002A08EB">
            <w:pPr>
              <w:jc w:val="center"/>
              <w:rPr>
                <w:rFonts w:ascii="Century Gothic" w:hAnsi="Century Gothic"/>
                <w:sz w:val="20"/>
              </w:rPr>
            </w:pPr>
          </w:p>
          <w:p w14:paraId="0F2A6591" w14:textId="053A570F" w:rsidR="002A08EB" w:rsidRPr="007527BC" w:rsidRDefault="002A08EB" w:rsidP="002A08EB">
            <w:pPr>
              <w:jc w:val="center"/>
              <w:rPr>
                <w:rFonts w:ascii="Century Gothic" w:hAnsi="Century Gothic"/>
                <w:sz w:val="20"/>
              </w:rPr>
            </w:pPr>
            <w:r>
              <w:rPr>
                <w:rFonts w:ascii="Century Gothic" w:hAnsi="Century Gothic"/>
                <w:sz w:val="20"/>
              </w:rPr>
              <w:t xml:space="preserve">Can you make a birthday card for someone you know? Talk about what month their birthday is in and how to start a card with ‘To’ and end it with ‘From’. </w:t>
            </w:r>
          </w:p>
        </w:tc>
      </w:tr>
      <w:tr w:rsidR="00C11E9C" w14:paraId="711485D1" w14:textId="77777777" w:rsidTr="00B10960">
        <w:trPr>
          <w:cantSplit/>
          <w:trHeight w:val="3118"/>
          <w:jc w:val="center"/>
        </w:trPr>
        <w:tc>
          <w:tcPr>
            <w:tcW w:w="1134" w:type="dxa"/>
            <w:shd w:val="clear" w:color="auto" w:fill="BFBFBF" w:themeFill="background1" w:themeFillShade="BF"/>
            <w:textDirection w:val="btLr"/>
            <w:vAlign w:val="center"/>
          </w:tcPr>
          <w:p w14:paraId="24105DD7" w14:textId="77777777" w:rsidR="00C11E9C" w:rsidRPr="002629F5" w:rsidRDefault="00C11E9C" w:rsidP="00A46D74">
            <w:pPr>
              <w:ind w:left="57" w:right="102"/>
              <w:jc w:val="center"/>
              <w:rPr>
                <w:rFonts w:ascii="Century Gothic" w:hAnsi="Century Gothic"/>
                <w:b/>
                <w:sz w:val="20"/>
              </w:rPr>
            </w:pPr>
            <w:r w:rsidRPr="002629F5">
              <w:rPr>
                <w:rFonts w:ascii="Century Gothic" w:hAnsi="Century Gothic"/>
                <w:b/>
                <w:sz w:val="20"/>
              </w:rPr>
              <w:t>I enjoy working with numbers as well as working scientifically.</w:t>
            </w:r>
          </w:p>
        </w:tc>
        <w:tc>
          <w:tcPr>
            <w:tcW w:w="2835" w:type="dxa"/>
          </w:tcPr>
          <w:p w14:paraId="3EC3EF2D" w14:textId="3160E944" w:rsidR="001179E4" w:rsidRDefault="00904D6E" w:rsidP="007933F6">
            <w:pPr>
              <w:rPr>
                <w:rFonts w:ascii="Century Gothic" w:hAnsi="Century Gothic"/>
                <w:sz w:val="20"/>
              </w:rPr>
            </w:pPr>
            <w:r>
              <w:rPr>
                <w:rFonts w:ascii="Century Gothic" w:hAnsi="Century Gothic"/>
                <w:sz w:val="20"/>
              </w:rPr>
              <w:t xml:space="preserve"> </w:t>
            </w:r>
          </w:p>
          <w:p w14:paraId="20F6E381" w14:textId="77777777" w:rsidR="00917BA3" w:rsidRDefault="00917BA3" w:rsidP="00917BA3">
            <w:pPr>
              <w:jc w:val="center"/>
              <w:rPr>
                <w:rFonts w:ascii="Century Gothic" w:hAnsi="Century Gothic"/>
                <w:sz w:val="20"/>
              </w:rPr>
            </w:pPr>
            <w:r>
              <w:rPr>
                <w:rFonts w:ascii="Century Gothic" w:hAnsi="Century Gothic"/>
                <w:sz w:val="20"/>
              </w:rPr>
              <w:t xml:space="preserve">Talk to an adult about which month your birthday is in and how old you will be next year. Find out which month your family member’s birthday are in.  </w:t>
            </w:r>
          </w:p>
          <w:p w14:paraId="70E0A6E1" w14:textId="3A828209" w:rsidR="006370FC" w:rsidRPr="000802F4" w:rsidRDefault="00917BA3" w:rsidP="00917BA3">
            <w:pPr>
              <w:jc w:val="center"/>
              <w:rPr>
                <w:rFonts w:ascii="Century Gothic" w:hAnsi="Century Gothic"/>
                <w:sz w:val="20"/>
              </w:rPr>
            </w:pPr>
            <w:r>
              <w:rPr>
                <w:rFonts w:ascii="Century Gothic" w:hAnsi="Century Gothic"/>
                <w:sz w:val="20"/>
              </w:rPr>
              <w:t>Sing the months of the year song. Can you order whose birthday comes first in the year?</w:t>
            </w:r>
          </w:p>
        </w:tc>
        <w:tc>
          <w:tcPr>
            <w:tcW w:w="2835" w:type="dxa"/>
          </w:tcPr>
          <w:p w14:paraId="75A54922" w14:textId="77777777" w:rsidR="00C11E9C" w:rsidRDefault="00C11E9C" w:rsidP="00502621">
            <w:pPr>
              <w:jc w:val="center"/>
              <w:rPr>
                <w:rFonts w:ascii="Century Gothic" w:hAnsi="Century Gothic"/>
                <w:sz w:val="20"/>
              </w:rPr>
            </w:pPr>
          </w:p>
          <w:p w14:paraId="60F39F0D" w14:textId="77777777" w:rsidR="001179E4" w:rsidRDefault="001179E4" w:rsidP="00502621">
            <w:pPr>
              <w:jc w:val="center"/>
              <w:rPr>
                <w:rFonts w:ascii="Century Gothic" w:hAnsi="Century Gothic"/>
                <w:sz w:val="20"/>
              </w:rPr>
            </w:pPr>
          </w:p>
          <w:p w14:paraId="6DA5F799" w14:textId="35290D2C" w:rsidR="00917BA3" w:rsidRDefault="00917BA3" w:rsidP="00502621">
            <w:pPr>
              <w:jc w:val="center"/>
              <w:rPr>
                <w:rFonts w:ascii="Century Gothic" w:hAnsi="Century Gothic"/>
                <w:sz w:val="20"/>
              </w:rPr>
            </w:pPr>
            <w:r>
              <w:rPr>
                <w:rFonts w:ascii="Century Gothic" w:hAnsi="Century Gothic"/>
                <w:sz w:val="20"/>
              </w:rPr>
              <w:t>There are 10 birthday cupcake on a plate, if we eat 2 how many would be left?</w:t>
            </w:r>
          </w:p>
          <w:p w14:paraId="3F2CC155" w14:textId="30332541" w:rsidR="001179E4" w:rsidRPr="007527BC" w:rsidRDefault="00917BA3" w:rsidP="00502621">
            <w:pPr>
              <w:jc w:val="center"/>
              <w:rPr>
                <w:rFonts w:ascii="Century Gothic" w:hAnsi="Century Gothic"/>
                <w:sz w:val="20"/>
              </w:rPr>
            </w:pPr>
            <w:r>
              <w:rPr>
                <w:rFonts w:ascii="Century Gothic" w:hAnsi="Century Gothic"/>
                <w:sz w:val="20"/>
              </w:rPr>
              <w:t>You could draw a picture or use real objects (grapes) to help you work out the answer.</w:t>
            </w:r>
            <w:r w:rsidR="001179E4">
              <w:rPr>
                <w:rFonts w:ascii="Century Gothic" w:hAnsi="Century Gothic"/>
                <w:sz w:val="20"/>
              </w:rPr>
              <w:t xml:space="preserve"> </w:t>
            </w:r>
          </w:p>
        </w:tc>
        <w:tc>
          <w:tcPr>
            <w:tcW w:w="3686" w:type="dxa"/>
          </w:tcPr>
          <w:p w14:paraId="503749A0" w14:textId="77777777" w:rsidR="00A85948" w:rsidRDefault="00A85948" w:rsidP="007933F6">
            <w:pPr>
              <w:rPr>
                <w:rFonts w:ascii="Century Gothic" w:hAnsi="Century Gothic"/>
                <w:sz w:val="20"/>
              </w:rPr>
            </w:pPr>
          </w:p>
          <w:p w14:paraId="0B452EED" w14:textId="38FCAAF5" w:rsidR="00A85948" w:rsidRDefault="00A85948" w:rsidP="00A85948">
            <w:pPr>
              <w:jc w:val="center"/>
              <w:rPr>
                <w:rFonts w:ascii="Century Gothic" w:hAnsi="Century Gothic"/>
                <w:sz w:val="20"/>
              </w:rPr>
            </w:pPr>
            <w:r>
              <w:rPr>
                <w:rFonts w:ascii="Century Gothic" w:hAnsi="Century Gothic"/>
                <w:sz w:val="20"/>
              </w:rPr>
              <w:t>Make some cakes for your family or friends. Encourage your child to help measure and weigh ingredients, mix ingredients together and decorate the finished cake.</w:t>
            </w:r>
          </w:p>
          <w:p w14:paraId="23DAB7E5" w14:textId="77777777" w:rsidR="00A85948" w:rsidRDefault="00A85948" w:rsidP="00A85948">
            <w:pPr>
              <w:jc w:val="center"/>
              <w:rPr>
                <w:rFonts w:ascii="Century Gothic" w:hAnsi="Century Gothic"/>
                <w:sz w:val="20"/>
              </w:rPr>
            </w:pPr>
            <w:r>
              <w:rPr>
                <w:rFonts w:ascii="Century Gothic" w:hAnsi="Century Gothic"/>
                <w:sz w:val="20"/>
              </w:rPr>
              <w:t>Maybe they could count out candles on the cake for a birthday party!</w:t>
            </w:r>
          </w:p>
          <w:p w14:paraId="1F0A8171" w14:textId="18CD9EFD" w:rsidR="00CD6979" w:rsidRPr="007527BC" w:rsidRDefault="00CD6979" w:rsidP="00A85948">
            <w:pPr>
              <w:jc w:val="center"/>
              <w:rPr>
                <w:rFonts w:ascii="Century Gothic" w:hAnsi="Century Gothic"/>
                <w:sz w:val="20"/>
              </w:rPr>
            </w:pPr>
            <w:r>
              <w:rPr>
                <w:rFonts w:ascii="Century Gothic" w:hAnsi="Century Gothic"/>
                <w:sz w:val="20"/>
              </w:rPr>
              <w:t>Post a picture onto Tapestry so we can share it with the class.</w:t>
            </w:r>
          </w:p>
        </w:tc>
      </w:tr>
      <w:tr w:rsidR="00C11E9C" w14:paraId="7B1CC7A6" w14:textId="77777777" w:rsidTr="00B10960">
        <w:trPr>
          <w:cantSplit/>
          <w:trHeight w:val="3118"/>
          <w:jc w:val="center"/>
        </w:trPr>
        <w:tc>
          <w:tcPr>
            <w:tcW w:w="1134" w:type="dxa"/>
            <w:shd w:val="clear" w:color="auto" w:fill="BFBFBF" w:themeFill="background1" w:themeFillShade="BF"/>
            <w:textDirection w:val="btLr"/>
            <w:vAlign w:val="center"/>
          </w:tcPr>
          <w:p w14:paraId="3B5EA4DA" w14:textId="052A0EC2" w:rsidR="00C11E9C" w:rsidRPr="002629F5" w:rsidRDefault="00C11E9C" w:rsidP="00A46D74">
            <w:pPr>
              <w:ind w:left="57" w:right="102"/>
              <w:jc w:val="center"/>
              <w:rPr>
                <w:rFonts w:ascii="Century Gothic" w:hAnsi="Century Gothic"/>
                <w:b/>
                <w:sz w:val="20"/>
              </w:rPr>
            </w:pPr>
            <w:r w:rsidRPr="002629F5">
              <w:rPr>
                <w:rFonts w:ascii="Century Gothic" w:hAnsi="Century Gothic"/>
                <w:b/>
                <w:sz w:val="20"/>
              </w:rPr>
              <w:t>I enjoy painting, drawing and visualising.</w:t>
            </w:r>
          </w:p>
        </w:tc>
        <w:tc>
          <w:tcPr>
            <w:tcW w:w="2835" w:type="dxa"/>
          </w:tcPr>
          <w:p w14:paraId="56363B87" w14:textId="77777777" w:rsidR="000B1859" w:rsidRDefault="000B1859" w:rsidP="00A57961">
            <w:pPr>
              <w:jc w:val="center"/>
              <w:rPr>
                <w:rFonts w:ascii="Century Gothic" w:hAnsi="Century Gothic"/>
                <w:sz w:val="20"/>
              </w:rPr>
            </w:pPr>
          </w:p>
          <w:p w14:paraId="7105A39E" w14:textId="77777777" w:rsidR="00EF53BE" w:rsidRDefault="00EF53BE" w:rsidP="00A57961">
            <w:pPr>
              <w:jc w:val="center"/>
              <w:rPr>
                <w:rFonts w:ascii="Century Gothic" w:hAnsi="Century Gothic"/>
                <w:sz w:val="20"/>
              </w:rPr>
            </w:pPr>
            <w:r>
              <w:rPr>
                <w:rFonts w:ascii="Century Gothic" w:hAnsi="Century Gothic"/>
                <w:sz w:val="20"/>
              </w:rPr>
              <w:t>Look for the different patterns you see when you go out with an adult. (Zebra crossing)</w:t>
            </w:r>
          </w:p>
          <w:p w14:paraId="148A4203" w14:textId="7875C8E3" w:rsidR="00C217FC" w:rsidRPr="007527BC" w:rsidRDefault="00EF53BE" w:rsidP="00A57961">
            <w:pPr>
              <w:jc w:val="center"/>
              <w:rPr>
                <w:rFonts w:ascii="Century Gothic" w:hAnsi="Century Gothic"/>
                <w:sz w:val="20"/>
              </w:rPr>
            </w:pPr>
            <w:r>
              <w:rPr>
                <w:rFonts w:ascii="Century Gothic" w:hAnsi="Century Gothic"/>
                <w:sz w:val="20"/>
              </w:rPr>
              <w:t>Make your own pattern using colours, shapes or/and sizes. (</w:t>
            </w:r>
            <w:proofErr w:type="gramStart"/>
            <w:r>
              <w:rPr>
                <w:rFonts w:ascii="Century Gothic" w:hAnsi="Century Gothic"/>
                <w:sz w:val="20"/>
              </w:rPr>
              <w:t>for</w:t>
            </w:r>
            <w:proofErr w:type="gramEnd"/>
            <w:r>
              <w:rPr>
                <w:rFonts w:ascii="Century Gothic" w:hAnsi="Century Gothic"/>
                <w:sz w:val="20"/>
              </w:rPr>
              <w:t xml:space="preserve"> example red, yellow, blue, red, yellow, blue…)</w:t>
            </w:r>
          </w:p>
        </w:tc>
        <w:tc>
          <w:tcPr>
            <w:tcW w:w="2835" w:type="dxa"/>
          </w:tcPr>
          <w:p w14:paraId="17133BB1" w14:textId="1CC8C5B9" w:rsidR="00C11E9C" w:rsidRDefault="00C11E9C" w:rsidP="00A46D74">
            <w:pPr>
              <w:jc w:val="center"/>
              <w:rPr>
                <w:rFonts w:ascii="Century Gothic" w:hAnsi="Century Gothic"/>
                <w:sz w:val="20"/>
              </w:rPr>
            </w:pPr>
          </w:p>
          <w:p w14:paraId="19C11DAB" w14:textId="209BDF12" w:rsidR="00A85948" w:rsidRDefault="00A85948" w:rsidP="00A85948">
            <w:pPr>
              <w:rPr>
                <w:rFonts w:ascii="Century Gothic" w:hAnsi="Century Gothic"/>
                <w:sz w:val="20"/>
              </w:rPr>
            </w:pPr>
          </w:p>
          <w:p w14:paraId="59DC9144" w14:textId="77777777" w:rsidR="00C11E9C" w:rsidRDefault="00A85948" w:rsidP="00F8534F">
            <w:pPr>
              <w:jc w:val="center"/>
              <w:rPr>
                <w:rFonts w:ascii="Century Gothic" w:hAnsi="Century Gothic"/>
                <w:sz w:val="20"/>
              </w:rPr>
            </w:pPr>
            <w:r>
              <w:rPr>
                <w:rFonts w:ascii="Century Gothic" w:hAnsi="Century Gothic"/>
                <w:sz w:val="20"/>
              </w:rPr>
              <w:t xml:space="preserve">Talk about how we can be safe when we are around fireworks? </w:t>
            </w:r>
          </w:p>
          <w:p w14:paraId="16C986FD" w14:textId="3034AE8A" w:rsidR="00F8534F" w:rsidRPr="00A85948" w:rsidRDefault="00F8534F" w:rsidP="00F8534F">
            <w:pPr>
              <w:jc w:val="center"/>
              <w:rPr>
                <w:rFonts w:ascii="Century Gothic" w:hAnsi="Century Gothic"/>
                <w:sz w:val="20"/>
              </w:rPr>
            </w:pPr>
            <w:r>
              <w:rPr>
                <w:rFonts w:ascii="Century Gothic" w:hAnsi="Century Gothic"/>
                <w:sz w:val="20"/>
              </w:rPr>
              <w:t>Create a fireworks safety poster.</w:t>
            </w:r>
          </w:p>
        </w:tc>
        <w:tc>
          <w:tcPr>
            <w:tcW w:w="3686" w:type="dxa"/>
          </w:tcPr>
          <w:p w14:paraId="6371A848" w14:textId="77777777" w:rsidR="00A85948" w:rsidRDefault="00A85948" w:rsidP="00A85948">
            <w:pPr>
              <w:rPr>
                <w:rFonts w:ascii="Century Gothic" w:hAnsi="Century Gothic"/>
                <w:sz w:val="20"/>
              </w:rPr>
            </w:pPr>
          </w:p>
          <w:p w14:paraId="1A51C76C" w14:textId="77777777" w:rsidR="00A85948" w:rsidRDefault="00A85948" w:rsidP="00A85948">
            <w:pPr>
              <w:rPr>
                <w:rFonts w:ascii="Century Gothic" w:hAnsi="Century Gothic"/>
                <w:sz w:val="20"/>
              </w:rPr>
            </w:pPr>
          </w:p>
          <w:p w14:paraId="21D42A90" w14:textId="2374CA59" w:rsidR="00A85948" w:rsidRDefault="00A57961" w:rsidP="00A85948">
            <w:pPr>
              <w:jc w:val="center"/>
              <w:rPr>
                <w:rFonts w:ascii="Century Gothic" w:hAnsi="Century Gothic"/>
                <w:sz w:val="20"/>
              </w:rPr>
            </w:pPr>
            <w:r>
              <w:rPr>
                <w:rFonts w:ascii="Century Gothic" w:hAnsi="Century Gothic"/>
                <w:sz w:val="20"/>
              </w:rPr>
              <w:t xml:space="preserve">Make a </w:t>
            </w:r>
            <w:r w:rsidR="00F679BB">
              <w:rPr>
                <w:rFonts w:ascii="Century Gothic" w:hAnsi="Century Gothic"/>
                <w:sz w:val="20"/>
              </w:rPr>
              <w:t xml:space="preserve">model of a bonfire </w:t>
            </w:r>
            <w:r w:rsidR="00A85948">
              <w:rPr>
                <w:rFonts w:ascii="Century Gothic" w:hAnsi="Century Gothic"/>
                <w:sz w:val="20"/>
              </w:rPr>
              <w:t xml:space="preserve">using cardboard </w:t>
            </w:r>
            <w:r>
              <w:rPr>
                <w:rFonts w:ascii="Century Gothic" w:hAnsi="Century Gothic"/>
                <w:sz w:val="20"/>
              </w:rPr>
              <w:t>t</w:t>
            </w:r>
            <w:r w:rsidR="00F679BB">
              <w:rPr>
                <w:rFonts w:ascii="Century Gothic" w:hAnsi="Century Gothic"/>
                <w:sz w:val="20"/>
              </w:rPr>
              <w:t xml:space="preserve">ubes, </w:t>
            </w:r>
            <w:r>
              <w:rPr>
                <w:rFonts w:ascii="Century Gothic" w:hAnsi="Century Gothic"/>
                <w:sz w:val="20"/>
              </w:rPr>
              <w:t>boxes</w:t>
            </w:r>
            <w:r w:rsidR="00F679BB">
              <w:rPr>
                <w:rFonts w:ascii="Century Gothic" w:hAnsi="Century Gothic"/>
                <w:sz w:val="20"/>
              </w:rPr>
              <w:t xml:space="preserve"> and sticks</w:t>
            </w:r>
            <w:r>
              <w:rPr>
                <w:rFonts w:ascii="Century Gothic" w:hAnsi="Century Gothic"/>
                <w:sz w:val="20"/>
              </w:rPr>
              <w:t>. Use tools safely such as scissors and glue and talk about the colours and shapes used.</w:t>
            </w:r>
          </w:p>
          <w:p w14:paraId="086A8FD6" w14:textId="63D8B992" w:rsidR="00C217FC" w:rsidRPr="007527BC" w:rsidRDefault="00C217FC" w:rsidP="006370FC">
            <w:pPr>
              <w:jc w:val="center"/>
              <w:rPr>
                <w:rFonts w:ascii="Century Gothic" w:hAnsi="Century Gothic"/>
                <w:sz w:val="20"/>
              </w:rPr>
            </w:pPr>
          </w:p>
        </w:tc>
      </w:tr>
      <w:tr w:rsidR="00A46D74" w14:paraId="120478BD" w14:textId="77777777" w:rsidTr="00B10960">
        <w:trPr>
          <w:cantSplit/>
          <w:trHeight w:val="3118"/>
          <w:jc w:val="center"/>
        </w:trPr>
        <w:tc>
          <w:tcPr>
            <w:tcW w:w="1134" w:type="dxa"/>
            <w:shd w:val="clear" w:color="auto" w:fill="BFBFBF" w:themeFill="background1" w:themeFillShade="BF"/>
            <w:textDirection w:val="btLr"/>
            <w:vAlign w:val="center"/>
          </w:tcPr>
          <w:p w14:paraId="1A243361" w14:textId="0062D432" w:rsidR="00A46D74" w:rsidRPr="002629F5" w:rsidRDefault="00A46D74" w:rsidP="00A46D74">
            <w:pPr>
              <w:ind w:left="57" w:right="102"/>
              <w:jc w:val="center"/>
              <w:rPr>
                <w:rFonts w:ascii="Century Gothic" w:hAnsi="Century Gothic"/>
                <w:b/>
                <w:sz w:val="20"/>
              </w:rPr>
            </w:pPr>
            <w:r w:rsidRPr="002629F5">
              <w:rPr>
                <w:rFonts w:ascii="Century Gothic" w:hAnsi="Century Gothic"/>
                <w:b/>
                <w:sz w:val="20"/>
              </w:rPr>
              <w:t>I enjoy being active and hands-on.</w:t>
            </w:r>
          </w:p>
        </w:tc>
        <w:tc>
          <w:tcPr>
            <w:tcW w:w="2835" w:type="dxa"/>
          </w:tcPr>
          <w:p w14:paraId="2DE1E38C" w14:textId="77777777" w:rsidR="00A46D74" w:rsidRDefault="00A46D74" w:rsidP="00A46D74">
            <w:pPr>
              <w:jc w:val="center"/>
              <w:rPr>
                <w:rFonts w:ascii="Century Gothic" w:hAnsi="Century Gothic"/>
                <w:sz w:val="20"/>
              </w:rPr>
            </w:pPr>
          </w:p>
          <w:p w14:paraId="6483648A" w14:textId="747E878B" w:rsidR="00A46D74" w:rsidRDefault="00A46D74" w:rsidP="00A46D74">
            <w:pPr>
              <w:rPr>
                <w:rFonts w:ascii="Century Gothic" w:hAnsi="Century Gothic"/>
                <w:sz w:val="20"/>
              </w:rPr>
            </w:pPr>
            <w:r>
              <w:rPr>
                <w:rFonts w:ascii="Century Gothic" w:hAnsi="Century Gothic"/>
                <w:sz w:val="20"/>
              </w:rPr>
              <w:t>Use different</w:t>
            </w:r>
            <w:r w:rsidR="00F866BB">
              <w:rPr>
                <w:rFonts w:ascii="Century Gothic" w:hAnsi="Century Gothic"/>
                <w:sz w:val="20"/>
              </w:rPr>
              <w:t xml:space="preserve"> materials to create decorations for a celebration of your choice. Bring them into school when you have finished so we can use them in our class. </w:t>
            </w:r>
            <w:r w:rsidR="001943B1">
              <w:rPr>
                <w:rFonts w:ascii="Century Gothic" w:hAnsi="Century Gothic"/>
                <w:sz w:val="20"/>
              </w:rPr>
              <w:t xml:space="preserve"> You can find some ideas on:</w:t>
            </w:r>
            <w:bookmarkStart w:id="0" w:name="_GoBack"/>
            <w:bookmarkEnd w:id="0"/>
          </w:p>
          <w:p w14:paraId="4B391E77" w14:textId="4368BAAD" w:rsidR="001943B1" w:rsidRPr="001943B1" w:rsidRDefault="001943B1" w:rsidP="001943B1">
            <w:pPr>
              <w:rPr>
                <w:rFonts w:ascii="Century Gothic" w:hAnsi="Century Gothic"/>
                <w:color w:val="262ACA"/>
                <w:sz w:val="20"/>
              </w:rPr>
            </w:pPr>
            <w:r w:rsidRPr="001943B1">
              <w:rPr>
                <w:color w:val="262ACA"/>
              </w:rPr>
              <w:t>www.brightstarkids.com</w:t>
            </w:r>
          </w:p>
        </w:tc>
        <w:tc>
          <w:tcPr>
            <w:tcW w:w="2835" w:type="dxa"/>
          </w:tcPr>
          <w:p w14:paraId="695953C3" w14:textId="77777777" w:rsidR="00A46D74" w:rsidRDefault="00A46D74" w:rsidP="00A46D74">
            <w:pPr>
              <w:jc w:val="center"/>
              <w:rPr>
                <w:rFonts w:ascii="Century Gothic" w:hAnsi="Century Gothic"/>
                <w:sz w:val="20"/>
              </w:rPr>
            </w:pPr>
          </w:p>
          <w:p w14:paraId="22EF5D0C" w14:textId="77777777" w:rsidR="00A46D74" w:rsidRDefault="00A46D74" w:rsidP="00A46D74">
            <w:pPr>
              <w:jc w:val="center"/>
              <w:rPr>
                <w:rFonts w:ascii="Century Gothic" w:hAnsi="Century Gothic"/>
                <w:sz w:val="20"/>
              </w:rPr>
            </w:pPr>
            <w:r>
              <w:rPr>
                <w:rFonts w:ascii="Century Gothic" w:hAnsi="Century Gothic"/>
                <w:sz w:val="20"/>
              </w:rPr>
              <w:t>Watch some fireworks together. Talk about what you like and dislike what colours, shapes, and noises it made.</w:t>
            </w:r>
          </w:p>
          <w:p w14:paraId="53D15CD7" w14:textId="77777777" w:rsidR="00A46D74" w:rsidRDefault="00A46D74" w:rsidP="00A46D74">
            <w:pPr>
              <w:jc w:val="center"/>
              <w:rPr>
                <w:rFonts w:ascii="Century Gothic" w:hAnsi="Century Gothic"/>
                <w:sz w:val="20"/>
              </w:rPr>
            </w:pPr>
            <w:r>
              <w:rPr>
                <w:rFonts w:ascii="Century Gothic" w:hAnsi="Century Gothic"/>
                <w:sz w:val="20"/>
              </w:rPr>
              <w:t xml:space="preserve">Draw the fireworks you saw. </w:t>
            </w:r>
          </w:p>
          <w:p w14:paraId="1E9B3752" w14:textId="21E388E3" w:rsidR="00A46D74" w:rsidRPr="007527BC" w:rsidRDefault="00A46D74" w:rsidP="00A46D74">
            <w:pPr>
              <w:jc w:val="center"/>
              <w:rPr>
                <w:rFonts w:ascii="Century Gothic" w:hAnsi="Century Gothic"/>
                <w:sz w:val="20"/>
              </w:rPr>
            </w:pPr>
            <w:r>
              <w:rPr>
                <w:rFonts w:ascii="Century Gothic" w:hAnsi="Century Gothic"/>
                <w:sz w:val="20"/>
              </w:rPr>
              <w:t>Try to write some sounds it made (bang, pop, whizz)</w:t>
            </w:r>
          </w:p>
        </w:tc>
        <w:tc>
          <w:tcPr>
            <w:tcW w:w="3686" w:type="dxa"/>
          </w:tcPr>
          <w:p w14:paraId="31072BB5" w14:textId="77777777" w:rsidR="00A46D74" w:rsidRDefault="00A46D74" w:rsidP="00A46D74">
            <w:pPr>
              <w:jc w:val="center"/>
              <w:rPr>
                <w:rFonts w:ascii="Century Gothic" w:hAnsi="Century Gothic"/>
                <w:sz w:val="20"/>
              </w:rPr>
            </w:pPr>
          </w:p>
          <w:p w14:paraId="7B247DEA" w14:textId="77777777" w:rsidR="00A46D74" w:rsidRDefault="00A46D74" w:rsidP="00A46D74">
            <w:pPr>
              <w:jc w:val="center"/>
              <w:rPr>
                <w:rFonts w:ascii="Century Gothic" w:hAnsi="Century Gothic"/>
                <w:sz w:val="20"/>
              </w:rPr>
            </w:pPr>
            <w:r>
              <w:rPr>
                <w:rFonts w:ascii="Century Gothic" w:hAnsi="Century Gothic"/>
                <w:sz w:val="20"/>
              </w:rPr>
              <w:t xml:space="preserve">During dinner time or snack time ask your child to help you fill up everyone’s cups of water using different capacities (half, nearly full, full) </w:t>
            </w:r>
          </w:p>
          <w:p w14:paraId="41FF7EEE" w14:textId="77777777" w:rsidR="00A46D74" w:rsidRDefault="00A46D74" w:rsidP="00A46D74">
            <w:pPr>
              <w:jc w:val="center"/>
              <w:rPr>
                <w:rFonts w:ascii="Century Gothic" w:hAnsi="Century Gothic"/>
                <w:sz w:val="20"/>
              </w:rPr>
            </w:pPr>
            <w:r>
              <w:rPr>
                <w:rFonts w:ascii="Century Gothic" w:hAnsi="Century Gothic"/>
                <w:sz w:val="20"/>
              </w:rPr>
              <w:t xml:space="preserve">Talk about the different capacities as they drink the water. </w:t>
            </w:r>
          </w:p>
          <w:p w14:paraId="515A5890" w14:textId="01B5534C" w:rsidR="00A46D74" w:rsidRPr="007527BC" w:rsidRDefault="00A46D74" w:rsidP="00A46D74">
            <w:pPr>
              <w:jc w:val="center"/>
              <w:rPr>
                <w:rFonts w:ascii="Century Gothic" w:hAnsi="Century Gothic"/>
                <w:sz w:val="20"/>
              </w:rPr>
            </w:pPr>
            <w:r>
              <w:rPr>
                <w:rFonts w:ascii="Century Gothic" w:hAnsi="Century Gothic"/>
                <w:sz w:val="20"/>
              </w:rPr>
              <w:t>Can they order the different cups by size?</w:t>
            </w:r>
          </w:p>
        </w:tc>
      </w:tr>
    </w:tbl>
    <w:p w14:paraId="509897C4" w14:textId="7A760822" w:rsidR="00C77BE9" w:rsidRDefault="00C77BE9" w:rsidP="00136E65">
      <w:pPr>
        <w:spacing w:after="0" w:line="240" w:lineRule="auto"/>
        <w:rPr>
          <w:sz w:val="18"/>
        </w:rPr>
      </w:pPr>
    </w:p>
    <w:p w14:paraId="09032162" w14:textId="77777777" w:rsidR="00AA44EE" w:rsidRPr="00AA44EE" w:rsidRDefault="00AA44EE" w:rsidP="00CD087A">
      <w:pPr>
        <w:spacing w:after="0" w:line="240" w:lineRule="auto"/>
        <w:jc w:val="both"/>
        <w:rPr>
          <w:rFonts w:ascii="Century Gothic" w:hAnsi="Century Gothic"/>
          <w:i/>
        </w:rPr>
      </w:pPr>
      <w:r w:rsidRPr="00AA44EE">
        <w:rPr>
          <w:rFonts w:ascii="Century Gothic" w:hAnsi="Century Gothic"/>
          <w:b/>
          <w:i/>
        </w:rPr>
        <w:t>Parents</w:t>
      </w:r>
      <w:r w:rsidR="006E1FEB">
        <w:rPr>
          <w:rFonts w:ascii="Century Gothic" w:hAnsi="Century Gothic"/>
          <w:b/>
          <w:i/>
        </w:rPr>
        <w:t>/carers</w:t>
      </w:r>
      <w:r w:rsidRPr="00AA44EE">
        <w:rPr>
          <w:rFonts w:ascii="Century Gothic" w:hAnsi="Century Gothic"/>
          <w:b/>
          <w:i/>
        </w:rPr>
        <w:t>:</w:t>
      </w:r>
      <w:r w:rsidRPr="00AA44EE">
        <w:rPr>
          <w:rFonts w:ascii="Century Gothic" w:hAnsi="Century Gothic"/>
          <w:i/>
        </w:rPr>
        <w:t xml:space="preserve"> For each activity, once completed, write the date and sign</w:t>
      </w:r>
      <w:r>
        <w:rPr>
          <w:rFonts w:ascii="Century Gothic" w:hAnsi="Century Gothic"/>
          <w:i/>
        </w:rPr>
        <w:t xml:space="preserve">/initial below the activity description. </w:t>
      </w:r>
      <w:r w:rsidR="00CD087A">
        <w:rPr>
          <w:rFonts w:ascii="Century Gothic" w:hAnsi="Century Gothic"/>
          <w:i/>
        </w:rPr>
        <w:t>F</w:t>
      </w:r>
      <w:r w:rsidR="006E1FEB">
        <w:rPr>
          <w:rFonts w:ascii="Century Gothic" w:hAnsi="Century Gothic"/>
          <w:i/>
        </w:rPr>
        <w:t>eel free to write a comment.</w:t>
      </w:r>
    </w:p>
    <w:sectPr w:rsidR="00AA44EE" w:rsidRPr="00AA44EE" w:rsidSect="00C77BE9">
      <w:headerReference w:type="default" r:id="rId17"/>
      <w:pgSz w:w="11906" w:h="16838"/>
      <w:pgMar w:top="1440" w:right="1440" w:bottom="284" w:left="1440" w:header="680"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8BCA8" w14:textId="77777777" w:rsidR="00A46D74" w:rsidRDefault="00A46D74" w:rsidP="00D503AB">
      <w:pPr>
        <w:spacing w:after="0" w:line="240" w:lineRule="auto"/>
      </w:pPr>
      <w:r>
        <w:separator/>
      </w:r>
    </w:p>
  </w:endnote>
  <w:endnote w:type="continuationSeparator" w:id="0">
    <w:p w14:paraId="1ED07EDF" w14:textId="77777777" w:rsidR="00A46D74" w:rsidRDefault="00A46D74" w:rsidP="00D5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79CA4" w14:textId="77777777" w:rsidR="00A46D74" w:rsidRDefault="00A46D74" w:rsidP="00D503AB">
      <w:pPr>
        <w:spacing w:after="0" w:line="240" w:lineRule="auto"/>
      </w:pPr>
      <w:r>
        <w:separator/>
      </w:r>
    </w:p>
  </w:footnote>
  <w:footnote w:type="continuationSeparator" w:id="0">
    <w:p w14:paraId="2CF546C1" w14:textId="77777777" w:rsidR="00A46D74" w:rsidRDefault="00A46D74" w:rsidP="00D50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D7C09" w14:textId="4835432E" w:rsidR="00A46D74" w:rsidRPr="000150A4" w:rsidRDefault="00A46D74" w:rsidP="00C77BE9">
    <w:pPr>
      <w:pStyle w:val="Header"/>
      <w:shd w:val="clear" w:color="auto" w:fill="C00000"/>
      <w:rPr>
        <w:rFonts w:cstheme="minorHAnsi"/>
        <w:b/>
        <w:color w:val="FFFFFF" w:themeColor="background1"/>
        <w:sz w:val="40"/>
      </w:rPr>
    </w:pPr>
    <w:r w:rsidRPr="000150A4">
      <w:rPr>
        <w:rFonts w:cstheme="minorHAnsi"/>
        <w:b/>
        <w:noProof/>
        <w:sz w:val="36"/>
        <w:lang w:eastAsia="en-GB"/>
      </w:rPr>
      <w:drawing>
        <wp:anchor distT="0" distB="0" distL="114300" distR="114300" simplePos="0" relativeHeight="251657728" behindDoc="0" locked="0" layoutInCell="1" allowOverlap="1" wp14:anchorId="41B87A14" wp14:editId="7A305C23">
          <wp:simplePos x="0" y="0"/>
          <wp:positionH relativeFrom="column">
            <wp:posOffset>3875488</wp:posOffset>
          </wp:positionH>
          <wp:positionV relativeFrom="paragraph">
            <wp:posOffset>-323850</wp:posOffset>
          </wp:positionV>
          <wp:extent cx="2200275" cy="772160"/>
          <wp:effectExtent l="0" t="0" r="9525" b="8890"/>
          <wp:wrapNone/>
          <wp:docPr id="2" name="Picture 2" descr="C:\Users\Teacher\Desktop\WPS Shield and 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acher\Desktop\WPS Shield and Scri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noProof/>
        <w:sz w:val="36"/>
        <w:lang w:eastAsia="en-GB"/>
      </w:rPr>
      <w:t>Reception</w:t>
    </w:r>
    <w:r w:rsidRPr="000150A4">
      <w:rPr>
        <w:rFonts w:cstheme="minorHAnsi"/>
        <w:b/>
        <w:noProof/>
        <w:sz w:val="36"/>
        <w:lang w:eastAsia="en-GB"/>
      </w:rPr>
      <w:t xml:space="preserve"> Homework – </w:t>
    </w:r>
    <w:r>
      <w:rPr>
        <w:rFonts w:cstheme="minorHAnsi"/>
        <w:b/>
        <w:noProof/>
        <w:sz w:val="36"/>
        <w:lang w:eastAsia="en-GB"/>
      </w:rPr>
      <w:t>Autumn 2</w:t>
    </w:r>
    <w:r w:rsidRPr="000150A4">
      <w:rPr>
        <w:rFonts w:cstheme="minorHAnsi"/>
        <w:b/>
        <w:noProof/>
        <w:sz w:val="36"/>
        <w:lang w:eastAsia="en-GB"/>
      </w:rPr>
      <w:t xml:space="preserve"> Term </w:t>
    </w:r>
  </w:p>
  <w:p w14:paraId="0D0C5DC2" w14:textId="77777777" w:rsidR="00A46D74" w:rsidRPr="00D503AB" w:rsidRDefault="00A46D74" w:rsidP="00D503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520A1"/>
    <w:multiLevelType w:val="hybridMultilevel"/>
    <w:tmpl w:val="16D2C65A"/>
    <w:lvl w:ilvl="0" w:tplc="C174F788">
      <w:start w:val="1"/>
      <w:numFmt w:val="bullet"/>
      <w:lvlText w:val="□"/>
      <w:lvlJc w:val="left"/>
      <w:pPr>
        <w:ind w:left="720" w:hanging="360"/>
      </w:pPr>
      <w:rPr>
        <w:rFonts w:ascii="Calibri" w:hAnsi="Calibri" w:hint="default"/>
        <w:color w:val="auto"/>
        <w:sz w:val="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33FD7"/>
    <w:multiLevelType w:val="hybridMultilevel"/>
    <w:tmpl w:val="9CEEBF6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024E20"/>
    <w:multiLevelType w:val="hybridMultilevel"/>
    <w:tmpl w:val="C9E83F9A"/>
    <w:lvl w:ilvl="0" w:tplc="0809000D">
      <w:start w:val="1"/>
      <w:numFmt w:val="bullet"/>
      <w:lvlText w:val=""/>
      <w:lvlJc w:val="left"/>
      <w:pPr>
        <w:ind w:left="751" w:hanging="360"/>
      </w:pPr>
      <w:rPr>
        <w:rFonts w:ascii="Wingdings" w:hAnsi="Wingdings"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3" w15:restartNumberingAfterBreak="0">
    <w:nsid w:val="19E174ED"/>
    <w:multiLevelType w:val="hybridMultilevel"/>
    <w:tmpl w:val="F54E61AC"/>
    <w:lvl w:ilvl="0" w:tplc="AE440946">
      <w:numFmt w:val="bullet"/>
      <w:lvlText w:val="-"/>
      <w:lvlJc w:val="left"/>
      <w:pPr>
        <w:ind w:left="720" w:hanging="360"/>
      </w:pPr>
      <w:rPr>
        <w:rFonts w:ascii="Century Gothic" w:eastAsiaTheme="minorHAnsi"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F38DE"/>
    <w:multiLevelType w:val="hybridMultilevel"/>
    <w:tmpl w:val="C4AC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361D2"/>
    <w:multiLevelType w:val="hybridMultilevel"/>
    <w:tmpl w:val="0AC69F88"/>
    <w:lvl w:ilvl="0" w:tplc="AE440946">
      <w:numFmt w:val="bullet"/>
      <w:lvlText w:val="-"/>
      <w:lvlJc w:val="left"/>
      <w:pPr>
        <w:ind w:left="720" w:hanging="360"/>
      </w:pPr>
      <w:rPr>
        <w:rFonts w:ascii="Century Gothic" w:eastAsiaTheme="minorHAnsi"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E005B"/>
    <w:multiLevelType w:val="hybridMultilevel"/>
    <w:tmpl w:val="0ABAD1CE"/>
    <w:lvl w:ilvl="0" w:tplc="0809000D">
      <w:start w:val="1"/>
      <w:numFmt w:val="bullet"/>
      <w:lvlText w:val=""/>
      <w:lvlJc w:val="left"/>
      <w:pPr>
        <w:ind w:left="751" w:hanging="360"/>
      </w:pPr>
      <w:rPr>
        <w:rFonts w:ascii="Wingdings" w:hAnsi="Wingdings"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7" w15:restartNumberingAfterBreak="0">
    <w:nsid w:val="5ACF7132"/>
    <w:multiLevelType w:val="hybridMultilevel"/>
    <w:tmpl w:val="A284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248F0"/>
    <w:multiLevelType w:val="hybridMultilevel"/>
    <w:tmpl w:val="AB94C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C42AA1"/>
    <w:multiLevelType w:val="hybridMultilevel"/>
    <w:tmpl w:val="6030671C"/>
    <w:lvl w:ilvl="0" w:tplc="0809000F">
      <w:start w:val="1"/>
      <w:numFmt w:val="decimal"/>
      <w:lvlText w:val="%1."/>
      <w:lvlJc w:val="left"/>
      <w:pPr>
        <w:ind w:left="1471" w:hanging="360"/>
      </w:pPr>
    </w:lvl>
    <w:lvl w:ilvl="1" w:tplc="08090019" w:tentative="1">
      <w:start w:val="1"/>
      <w:numFmt w:val="lowerLetter"/>
      <w:lvlText w:val="%2."/>
      <w:lvlJc w:val="left"/>
      <w:pPr>
        <w:ind w:left="2191" w:hanging="360"/>
      </w:pPr>
    </w:lvl>
    <w:lvl w:ilvl="2" w:tplc="0809001B" w:tentative="1">
      <w:start w:val="1"/>
      <w:numFmt w:val="lowerRoman"/>
      <w:lvlText w:val="%3."/>
      <w:lvlJc w:val="right"/>
      <w:pPr>
        <w:ind w:left="2911" w:hanging="180"/>
      </w:pPr>
    </w:lvl>
    <w:lvl w:ilvl="3" w:tplc="0809000F" w:tentative="1">
      <w:start w:val="1"/>
      <w:numFmt w:val="decimal"/>
      <w:lvlText w:val="%4."/>
      <w:lvlJc w:val="left"/>
      <w:pPr>
        <w:ind w:left="3631" w:hanging="360"/>
      </w:pPr>
    </w:lvl>
    <w:lvl w:ilvl="4" w:tplc="08090019" w:tentative="1">
      <w:start w:val="1"/>
      <w:numFmt w:val="lowerLetter"/>
      <w:lvlText w:val="%5."/>
      <w:lvlJc w:val="left"/>
      <w:pPr>
        <w:ind w:left="4351" w:hanging="360"/>
      </w:pPr>
    </w:lvl>
    <w:lvl w:ilvl="5" w:tplc="0809001B" w:tentative="1">
      <w:start w:val="1"/>
      <w:numFmt w:val="lowerRoman"/>
      <w:lvlText w:val="%6."/>
      <w:lvlJc w:val="right"/>
      <w:pPr>
        <w:ind w:left="5071" w:hanging="180"/>
      </w:pPr>
    </w:lvl>
    <w:lvl w:ilvl="6" w:tplc="0809000F" w:tentative="1">
      <w:start w:val="1"/>
      <w:numFmt w:val="decimal"/>
      <w:lvlText w:val="%7."/>
      <w:lvlJc w:val="left"/>
      <w:pPr>
        <w:ind w:left="5791" w:hanging="360"/>
      </w:pPr>
    </w:lvl>
    <w:lvl w:ilvl="7" w:tplc="08090019" w:tentative="1">
      <w:start w:val="1"/>
      <w:numFmt w:val="lowerLetter"/>
      <w:lvlText w:val="%8."/>
      <w:lvlJc w:val="left"/>
      <w:pPr>
        <w:ind w:left="6511" w:hanging="360"/>
      </w:pPr>
    </w:lvl>
    <w:lvl w:ilvl="8" w:tplc="0809001B" w:tentative="1">
      <w:start w:val="1"/>
      <w:numFmt w:val="lowerRoman"/>
      <w:lvlText w:val="%9."/>
      <w:lvlJc w:val="right"/>
      <w:pPr>
        <w:ind w:left="7231" w:hanging="180"/>
      </w:pPr>
    </w:lvl>
  </w:abstractNum>
  <w:abstractNum w:abstractNumId="10" w15:restartNumberingAfterBreak="0">
    <w:nsid w:val="68B11563"/>
    <w:multiLevelType w:val="hybridMultilevel"/>
    <w:tmpl w:val="4DFA057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39143D6"/>
    <w:multiLevelType w:val="hybridMultilevel"/>
    <w:tmpl w:val="6220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10"/>
  </w:num>
  <w:num w:numId="5">
    <w:abstractNumId w:val="1"/>
  </w:num>
  <w:num w:numId="6">
    <w:abstractNumId w:val="9"/>
  </w:num>
  <w:num w:numId="7">
    <w:abstractNumId w:val="2"/>
  </w:num>
  <w:num w:numId="8">
    <w:abstractNumId w:val="8"/>
  </w:num>
  <w:num w:numId="9">
    <w:abstractNumId w:val="0"/>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D2"/>
    <w:rsid w:val="00000099"/>
    <w:rsid w:val="000150A4"/>
    <w:rsid w:val="000366EF"/>
    <w:rsid w:val="00055F74"/>
    <w:rsid w:val="00071385"/>
    <w:rsid w:val="00077395"/>
    <w:rsid w:val="000802F4"/>
    <w:rsid w:val="00087D5C"/>
    <w:rsid w:val="00093795"/>
    <w:rsid w:val="000A2A79"/>
    <w:rsid w:val="000B1859"/>
    <w:rsid w:val="000B52BC"/>
    <w:rsid w:val="000F4DB4"/>
    <w:rsid w:val="00114CEE"/>
    <w:rsid w:val="001179E4"/>
    <w:rsid w:val="00124C03"/>
    <w:rsid w:val="00136E65"/>
    <w:rsid w:val="001627E8"/>
    <w:rsid w:val="00174DD0"/>
    <w:rsid w:val="001812D0"/>
    <w:rsid w:val="00193CD0"/>
    <w:rsid w:val="001943B1"/>
    <w:rsid w:val="001A49D4"/>
    <w:rsid w:val="001E3B63"/>
    <w:rsid w:val="001E42A0"/>
    <w:rsid w:val="001F2637"/>
    <w:rsid w:val="002629F5"/>
    <w:rsid w:val="00294C25"/>
    <w:rsid w:val="002A08EB"/>
    <w:rsid w:val="002D205F"/>
    <w:rsid w:val="003123B0"/>
    <w:rsid w:val="003570E3"/>
    <w:rsid w:val="00361F64"/>
    <w:rsid w:val="003C7835"/>
    <w:rsid w:val="003E46B2"/>
    <w:rsid w:val="00403200"/>
    <w:rsid w:val="004217EA"/>
    <w:rsid w:val="00480E6A"/>
    <w:rsid w:val="004A250F"/>
    <w:rsid w:val="004A6B93"/>
    <w:rsid w:val="004D7B19"/>
    <w:rsid w:val="00501790"/>
    <w:rsid w:val="00502621"/>
    <w:rsid w:val="00556725"/>
    <w:rsid w:val="00561A35"/>
    <w:rsid w:val="005662D2"/>
    <w:rsid w:val="005734F0"/>
    <w:rsid w:val="00595D66"/>
    <w:rsid w:val="005B06CE"/>
    <w:rsid w:val="005B0807"/>
    <w:rsid w:val="005B2F70"/>
    <w:rsid w:val="005C0095"/>
    <w:rsid w:val="005E17BB"/>
    <w:rsid w:val="005E4AE9"/>
    <w:rsid w:val="006073B6"/>
    <w:rsid w:val="00622FC9"/>
    <w:rsid w:val="006370FC"/>
    <w:rsid w:val="00640440"/>
    <w:rsid w:val="00650698"/>
    <w:rsid w:val="00670931"/>
    <w:rsid w:val="006C2D99"/>
    <w:rsid w:val="006C6BD6"/>
    <w:rsid w:val="006E1FEB"/>
    <w:rsid w:val="006E4508"/>
    <w:rsid w:val="00700402"/>
    <w:rsid w:val="007037C7"/>
    <w:rsid w:val="007527BC"/>
    <w:rsid w:val="007634F4"/>
    <w:rsid w:val="00774154"/>
    <w:rsid w:val="00785583"/>
    <w:rsid w:val="007933F6"/>
    <w:rsid w:val="00797709"/>
    <w:rsid w:val="007A50E4"/>
    <w:rsid w:val="007D7FB6"/>
    <w:rsid w:val="008121B9"/>
    <w:rsid w:val="00827ED0"/>
    <w:rsid w:val="00844760"/>
    <w:rsid w:val="008451E6"/>
    <w:rsid w:val="00850933"/>
    <w:rsid w:val="00860441"/>
    <w:rsid w:val="008638E4"/>
    <w:rsid w:val="00885441"/>
    <w:rsid w:val="008965ED"/>
    <w:rsid w:val="008A53E5"/>
    <w:rsid w:val="008A7DD2"/>
    <w:rsid w:val="008E5117"/>
    <w:rsid w:val="00904D6E"/>
    <w:rsid w:val="00917BA3"/>
    <w:rsid w:val="00921810"/>
    <w:rsid w:val="0095351D"/>
    <w:rsid w:val="009659A0"/>
    <w:rsid w:val="00980F55"/>
    <w:rsid w:val="00986BDA"/>
    <w:rsid w:val="00992851"/>
    <w:rsid w:val="009B50E9"/>
    <w:rsid w:val="009B5D4D"/>
    <w:rsid w:val="009D35AB"/>
    <w:rsid w:val="009F38C3"/>
    <w:rsid w:val="00A46D74"/>
    <w:rsid w:val="00A56F30"/>
    <w:rsid w:val="00A57961"/>
    <w:rsid w:val="00A73D69"/>
    <w:rsid w:val="00A81A82"/>
    <w:rsid w:val="00A81DC5"/>
    <w:rsid w:val="00A85948"/>
    <w:rsid w:val="00AA44EE"/>
    <w:rsid w:val="00AA6F43"/>
    <w:rsid w:val="00AC3895"/>
    <w:rsid w:val="00AD741A"/>
    <w:rsid w:val="00B10960"/>
    <w:rsid w:val="00B119C2"/>
    <w:rsid w:val="00B2217F"/>
    <w:rsid w:val="00B24D94"/>
    <w:rsid w:val="00B7570F"/>
    <w:rsid w:val="00B86617"/>
    <w:rsid w:val="00BA0BE3"/>
    <w:rsid w:val="00C0551E"/>
    <w:rsid w:val="00C11E9C"/>
    <w:rsid w:val="00C21103"/>
    <w:rsid w:val="00C217FC"/>
    <w:rsid w:val="00C37B14"/>
    <w:rsid w:val="00C513E2"/>
    <w:rsid w:val="00C77BE9"/>
    <w:rsid w:val="00CB6D3A"/>
    <w:rsid w:val="00CC588A"/>
    <w:rsid w:val="00CD087A"/>
    <w:rsid w:val="00CD6979"/>
    <w:rsid w:val="00CF1AC1"/>
    <w:rsid w:val="00D503AB"/>
    <w:rsid w:val="00D60640"/>
    <w:rsid w:val="00D72616"/>
    <w:rsid w:val="00D954B6"/>
    <w:rsid w:val="00DC189B"/>
    <w:rsid w:val="00DD485B"/>
    <w:rsid w:val="00DD5571"/>
    <w:rsid w:val="00DE5FA6"/>
    <w:rsid w:val="00E05934"/>
    <w:rsid w:val="00E2761E"/>
    <w:rsid w:val="00E715A9"/>
    <w:rsid w:val="00EB0F88"/>
    <w:rsid w:val="00ED37D8"/>
    <w:rsid w:val="00EF53BE"/>
    <w:rsid w:val="00F273A1"/>
    <w:rsid w:val="00F311B5"/>
    <w:rsid w:val="00F679BB"/>
    <w:rsid w:val="00F8534F"/>
    <w:rsid w:val="00F866BB"/>
    <w:rsid w:val="00F90E8B"/>
    <w:rsid w:val="00F92857"/>
    <w:rsid w:val="00FD1D7C"/>
    <w:rsid w:val="00FE1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821E16"/>
  <w15:docId w15:val="{F29D101D-99EF-4653-A1D0-337CCEFC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2D2"/>
    <w:rPr>
      <w:rFonts w:ascii="Tahoma" w:hAnsi="Tahoma" w:cs="Tahoma"/>
      <w:sz w:val="16"/>
      <w:szCs w:val="16"/>
    </w:rPr>
  </w:style>
  <w:style w:type="table" w:styleId="TableGrid">
    <w:name w:val="Table Grid"/>
    <w:basedOn w:val="TableNormal"/>
    <w:uiPriority w:val="59"/>
    <w:rsid w:val="00566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B14"/>
    <w:pPr>
      <w:ind w:left="720"/>
      <w:contextualSpacing/>
    </w:pPr>
  </w:style>
  <w:style w:type="paragraph" w:styleId="Header">
    <w:name w:val="header"/>
    <w:basedOn w:val="Normal"/>
    <w:link w:val="HeaderChar"/>
    <w:uiPriority w:val="99"/>
    <w:unhideWhenUsed/>
    <w:rsid w:val="00D50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3AB"/>
  </w:style>
  <w:style w:type="paragraph" w:styleId="Footer">
    <w:name w:val="footer"/>
    <w:basedOn w:val="Normal"/>
    <w:link w:val="FooterChar"/>
    <w:uiPriority w:val="99"/>
    <w:unhideWhenUsed/>
    <w:rsid w:val="00D50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3AB"/>
  </w:style>
  <w:style w:type="character" w:styleId="Hyperlink">
    <w:name w:val="Hyperlink"/>
    <w:basedOn w:val="DefaultParagraphFont"/>
    <w:uiPriority w:val="99"/>
    <w:unhideWhenUsed/>
    <w:rsid w:val="00A56F30"/>
    <w:rPr>
      <w:color w:val="0000FF" w:themeColor="hyperlink"/>
      <w:u w:val="single"/>
    </w:rPr>
  </w:style>
  <w:style w:type="character" w:styleId="CommentReference">
    <w:name w:val="annotation reference"/>
    <w:basedOn w:val="DefaultParagraphFont"/>
    <w:uiPriority w:val="99"/>
    <w:semiHidden/>
    <w:unhideWhenUsed/>
    <w:rsid w:val="00C11E9C"/>
    <w:rPr>
      <w:sz w:val="16"/>
      <w:szCs w:val="16"/>
    </w:rPr>
  </w:style>
  <w:style w:type="paragraph" w:styleId="CommentText">
    <w:name w:val="annotation text"/>
    <w:basedOn w:val="Normal"/>
    <w:link w:val="CommentTextChar"/>
    <w:uiPriority w:val="99"/>
    <w:semiHidden/>
    <w:unhideWhenUsed/>
    <w:rsid w:val="00C11E9C"/>
    <w:pPr>
      <w:spacing w:line="240" w:lineRule="auto"/>
    </w:pPr>
    <w:rPr>
      <w:sz w:val="20"/>
      <w:szCs w:val="20"/>
    </w:rPr>
  </w:style>
  <w:style w:type="character" w:customStyle="1" w:styleId="CommentTextChar">
    <w:name w:val="Comment Text Char"/>
    <w:basedOn w:val="DefaultParagraphFont"/>
    <w:link w:val="CommentText"/>
    <w:uiPriority w:val="99"/>
    <w:semiHidden/>
    <w:rsid w:val="00C11E9C"/>
    <w:rPr>
      <w:sz w:val="20"/>
      <w:szCs w:val="20"/>
    </w:rPr>
  </w:style>
  <w:style w:type="paragraph" w:styleId="CommentSubject">
    <w:name w:val="annotation subject"/>
    <w:basedOn w:val="CommentText"/>
    <w:next w:val="CommentText"/>
    <w:link w:val="CommentSubjectChar"/>
    <w:uiPriority w:val="99"/>
    <w:semiHidden/>
    <w:unhideWhenUsed/>
    <w:rsid w:val="008E5117"/>
    <w:rPr>
      <w:b/>
      <w:bCs/>
    </w:rPr>
  </w:style>
  <w:style w:type="character" w:customStyle="1" w:styleId="CommentSubjectChar">
    <w:name w:val="Comment Subject Char"/>
    <w:basedOn w:val="CommentTextChar"/>
    <w:link w:val="CommentSubject"/>
    <w:uiPriority w:val="99"/>
    <w:semiHidden/>
    <w:rsid w:val="008E51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04172">
      <w:bodyDiv w:val="1"/>
      <w:marLeft w:val="0"/>
      <w:marRight w:val="0"/>
      <w:marTop w:val="0"/>
      <w:marBottom w:val="0"/>
      <w:divBdr>
        <w:top w:val="none" w:sz="0" w:space="0" w:color="auto"/>
        <w:left w:val="none" w:sz="0" w:space="0" w:color="auto"/>
        <w:bottom w:val="none" w:sz="0" w:space="0" w:color="auto"/>
        <w:right w:val="none" w:sz="0" w:space="0" w:color="auto"/>
      </w:divBdr>
    </w:div>
    <w:div w:id="184170337">
      <w:bodyDiv w:val="1"/>
      <w:marLeft w:val="0"/>
      <w:marRight w:val="0"/>
      <w:marTop w:val="0"/>
      <w:marBottom w:val="0"/>
      <w:divBdr>
        <w:top w:val="none" w:sz="0" w:space="0" w:color="auto"/>
        <w:left w:val="none" w:sz="0" w:space="0" w:color="auto"/>
        <w:bottom w:val="none" w:sz="0" w:space="0" w:color="auto"/>
        <w:right w:val="none" w:sz="0" w:space="0" w:color="auto"/>
      </w:divBdr>
    </w:div>
    <w:div w:id="1551185993">
      <w:bodyDiv w:val="1"/>
      <w:marLeft w:val="0"/>
      <w:marRight w:val="0"/>
      <w:marTop w:val="0"/>
      <w:marBottom w:val="0"/>
      <w:divBdr>
        <w:top w:val="none" w:sz="0" w:space="0" w:color="auto"/>
        <w:left w:val="none" w:sz="0" w:space="0" w:color="auto"/>
        <w:bottom w:val="none" w:sz="0" w:space="0" w:color="auto"/>
        <w:right w:val="none" w:sz="0" w:space="0" w:color="auto"/>
      </w:divBdr>
    </w:div>
    <w:div w:id="17983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honicsplay.co.uk/ChildrensMenu.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thplayground.com/number_bonds_20.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pmarks.co.uk/learning-to-count/helicopter-rescue"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ducation.com/games/numb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0C75F-189C-41D9-8614-FEFCA4B3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Windows User</cp:lastModifiedBy>
  <cp:revision>26</cp:revision>
  <cp:lastPrinted>2019-03-12T16:17:00Z</cp:lastPrinted>
  <dcterms:created xsi:type="dcterms:W3CDTF">2019-10-28T13:47:00Z</dcterms:created>
  <dcterms:modified xsi:type="dcterms:W3CDTF">2019-10-28T14:53:00Z</dcterms:modified>
</cp:coreProperties>
</file>