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1A" w:rsidRDefault="00F9071A" w:rsidP="00875A38">
      <w:pPr>
        <w:rPr>
          <w:b/>
          <w:u w:val="single"/>
        </w:rPr>
      </w:pPr>
    </w:p>
    <w:p w:rsidR="00F9071A" w:rsidRDefault="00F9071A" w:rsidP="00875A38">
      <w:pPr>
        <w:rPr>
          <w:b/>
          <w:u w:val="single"/>
        </w:rPr>
      </w:pPr>
    </w:p>
    <w:p w:rsidR="00F9071A" w:rsidRDefault="00A171C2" w:rsidP="00875A38">
      <w:pPr>
        <w:rPr>
          <w:b/>
          <w:u w:val="single"/>
        </w:rPr>
      </w:pPr>
      <w:r>
        <w:rPr>
          <w:b/>
          <w:u w:val="single"/>
        </w:rPr>
        <w:t xml:space="preserve">      </w:t>
      </w:r>
    </w:p>
    <w:p w:rsidR="00A171C2" w:rsidRDefault="00A171C2" w:rsidP="00875A38">
      <w:pPr>
        <w:rPr>
          <w:b/>
          <w:u w:val="single"/>
        </w:rPr>
      </w:pPr>
      <w:r>
        <w:rPr>
          <w:b/>
          <w:u w:val="single"/>
        </w:rPr>
        <w:t xml:space="preserve">    </w:t>
      </w:r>
      <w:r>
        <w:rPr>
          <w:b/>
          <w:noProof/>
          <w:lang w:eastAsia="en-GB"/>
        </w:rPr>
        <w:t xml:space="preserve">                                                 </w:t>
      </w:r>
      <w:r>
        <w:rPr>
          <w:b/>
          <w:u w:val="single"/>
        </w:rPr>
        <w:t xml:space="preserve">                                     </w:t>
      </w:r>
    </w:p>
    <w:p w:rsidR="00A171C2" w:rsidRDefault="00A171C2" w:rsidP="00174256">
      <w:pPr>
        <w:jc w:val="center"/>
        <w:rPr>
          <w:b/>
          <w:u w:val="single"/>
        </w:rPr>
      </w:pPr>
      <w:r w:rsidRPr="00A171C2">
        <w:rPr>
          <w:b/>
          <w:noProof/>
          <w:lang w:eastAsia="en-GB"/>
        </w:rPr>
        <w:drawing>
          <wp:inline distT="0" distB="0" distL="0" distR="0" wp14:anchorId="27891BFC">
            <wp:extent cx="3698543" cy="1742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317" cy="1754583"/>
                    </a:xfrm>
                    <a:prstGeom prst="rect">
                      <a:avLst/>
                    </a:prstGeom>
                    <a:noFill/>
                  </pic:spPr>
                </pic:pic>
              </a:graphicData>
            </a:graphic>
          </wp:inline>
        </w:drawing>
      </w:r>
    </w:p>
    <w:p w:rsidR="00174256" w:rsidRDefault="00174256" w:rsidP="00174256">
      <w:pPr>
        <w:jc w:val="center"/>
        <w:rPr>
          <w:b/>
          <w:u w:val="single"/>
        </w:rPr>
      </w:pPr>
    </w:p>
    <w:p w:rsidR="00174256" w:rsidRDefault="00174256" w:rsidP="00174256">
      <w:pPr>
        <w:jc w:val="center"/>
        <w:rPr>
          <w:b/>
          <w:u w:val="single"/>
        </w:rPr>
      </w:pPr>
    </w:p>
    <w:p w:rsidR="00174256" w:rsidRPr="00174256" w:rsidRDefault="00174256" w:rsidP="00174256">
      <w:pPr>
        <w:jc w:val="center"/>
        <w:rPr>
          <w:b/>
          <w:sz w:val="52"/>
          <w:szCs w:val="52"/>
        </w:rPr>
      </w:pPr>
      <w:r w:rsidRPr="00174256">
        <w:rPr>
          <w:b/>
          <w:sz w:val="52"/>
          <w:szCs w:val="52"/>
        </w:rPr>
        <w:t>Accessibility Plan 19-20</w:t>
      </w:r>
    </w:p>
    <w:p w:rsidR="00A171C2" w:rsidRDefault="00A171C2" w:rsidP="00875A38">
      <w:pPr>
        <w:rPr>
          <w:b/>
          <w:u w:val="single"/>
        </w:rPr>
      </w:pPr>
      <w:r>
        <w:rPr>
          <w:b/>
          <w:u w:val="single"/>
        </w:rPr>
        <w:t xml:space="preserve">                                    </w:t>
      </w: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174256" w:rsidRDefault="00174256" w:rsidP="00875A38">
      <w:pPr>
        <w:rPr>
          <w:b/>
          <w:u w:val="single"/>
        </w:rPr>
      </w:pPr>
    </w:p>
    <w:p w:rsidR="00875A38" w:rsidRPr="00875A38" w:rsidRDefault="00875A38" w:rsidP="00875A38">
      <w:pPr>
        <w:rPr>
          <w:b/>
          <w:u w:val="single"/>
        </w:rPr>
      </w:pPr>
      <w:r w:rsidRPr="00875A38">
        <w:rPr>
          <w:b/>
          <w:u w:val="single"/>
        </w:rPr>
        <w:t xml:space="preserve">Vision Statement   </w:t>
      </w:r>
    </w:p>
    <w:p w:rsidR="00875A38" w:rsidRDefault="00875A38" w:rsidP="00875A38">
      <w:r>
        <w:t xml:space="preserve">Under the Equality Act </w:t>
      </w:r>
      <w:r w:rsidR="00A171C2">
        <w:t>2010,</w:t>
      </w:r>
      <w:r>
        <w:t xml:space="preserve"> schools should have an Accessibility Plan. The Equality Act 2010 replaced all existing equality legislation, including the Disability Discrimination Act.  The effect of the law is the same as in the past, </w:t>
      </w:r>
      <w:r w:rsidR="00A171C2">
        <w:t>meaning,</w:t>
      </w:r>
      <w:r>
        <w:t xml:space="preserve"> “schools cannot unlawfully discriminate against pupils because of sex, race, disability, religion or belief and sexual orientation”.  According to the Equality Act </w:t>
      </w:r>
      <w:r w:rsidR="00A171C2">
        <w:t>2010,</w:t>
      </w:r>
      <w:r>
        <w:t xml:space="preserve"> a person has a disability if:   (a) He or she has a physical or mental impairment, and (b) The impairment has a substantial and long-term adverse effect on his or her ability to carry out normal day-to-day activities.   </w:t>
      </w:r>
    </w:p>
    <w:p w:rsidR="00875A38" w:rsidRDefault="00875A38" w:rsidP="00875A38">
      <w:r>
        <w:t xml:space="preserve">The Accessibility Plan is listed as a statutory document of the Department for Education’s guidance on statutory policies for schools. The Plan will be reviewed every 3 years or where operational needs dictate and approved by the Trust. The review process can be delegated to an individual or the Head. At Watling Park Primary </w:t>
      </w:r>
      <w:r w:rsidR="00A171C2">
        <w:t>School,</w:t>
      </w:r>
      <w:r>
        <w:t xml:space="preserve"> the </w:t>
      </w:r>
      <w:r w:rsidR="00A171C2">
        <w:t>Headteacher will monitor the Plan</w:t>
      </w:r>
      <w:r>
        <w:t>.</w:t>
      </w:r>
    </w:p>
    <w:p w:rsidR="005465C5" w:rsidRDefault="00875A38" w:rsidP="00875A38">
      <w:r>
        <w:t xml:space="preserve">At Watling Park Primary </w:t>
      </w:r>
      <w:r w:rsidR="00A171C2">
        <w:t>School,</w:t>
      </w:r>
      <w:r>
        <w:t xml:space="preserve">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875A38" w:rsidRPr="00875A38" w:rsidRDefault="00875A38" w:rsidP="00875A38">
      <w:pPr>
        <w:rPr>
          <w:b/>
        </w:rPr>
      </w:pPr>
      <w:r w:rsidRPr="00875A38">
        <w:rPr>
          <w:b/>
        </w:rPr>
        <w:t xml:space="preserve">Aims: </w:t>
      </w:r>
    </w:p>
    <w:p w:rsidR="00174256" w:rsidRDefault="00875A38" w:rsidP="00875A38">
      <w:r>
        <w:t xml:space="preserve">Our Aims are:   </w:t>
      </w:r>
    </w:p>
    <w:p w:rsidR="00174256" w:rsidRDefault="00875A38" w:rsidP="00875A38">
      <w:r>
        <w:t>• Increase access to the curriculum for pupils with a disability, medical condition or other access needs</w:t>
      </w:r>
    </w:p>
    <w:p w:rsidR="00174256" w:rsidRDefault="00875A38" w:rsidP="00875A38">
      <w:r>
        <w:t xml:space="preserve"> • To improve the physical environment of the school to increase the extent to which pupils, staff and other members of the school community with a disability, medical condition or other access needs can access education and associated services.   </w:t>
      </w:r>
    </w:p>
    <w:p w:rsidR="00875A38" w:rsidRDefault="00875A38" w:rsidP="00875A38">
      <w:r>
        <w:t xml:space="preserve">• Improve the delivery of information to pupils, staff, parents/carers and other members of the school community </w:t>
      </w:r>
    </w:p>
    <w:p w:rsidR="00875A38" w:rsidRDefault="00875A38" w:rsidP="00875A38">
      <w:r>
        <w:t xml:space="preserve">1) The document will be used to advise other school planning documents and policies and will be reported upon annually in respect of progress and outcomes. </w:t>
      </w:r>
    </w:p>
    <w:p w:rsidR="00875A38" w:rsidRDefault="00875A38" w:rsidP="00875A38">
      <w:r>
        <w:lastRenderedPageBreak/>
        <w:t xml:space="preserve">The Accessibility Plan is structured to complement and support the </w:t>
      </w:r>
      <w:r w:rsidR="00A171C2">
        <w:t>school is</w:t>
      </w:r>
      <w:r>
        <w:t xml:space="preserve">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may be monitored by Ofsted during inspection processes in relation to Schedule 10 of the Equality Act 2010. </w:t>
      </w:r>
    </w:p>
    <w:p w:rsidR="00A171C2" w:rsidRDefault="00875A38" w:rsidP="00875A38">
      <w:r>
        <w:t xml:space="preserve">2) Watling Park 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875A38" w:rsidRDefault="00A171C2" w:rsidP="00875A38">
      <w:r>
        <w:t>3) The Watling Park</w:t>
      </w:r>
      <w:r w:rsidR="00875A38">
        <w:t xml:space="preserve"> Primary School Accessibility Plan shows how access is to be improved for disabled pupils, staff and visitors to the school within a given timeframe and anticipates the need to make reasonable adjustments to accommodate their needs where practicable.   </w:t>
      </w:r>
    </w:p>
    <w:p w:rsidR="00875A38" w:rsidRDefault="00875A38" w:rsidP="00875A38">
      <w:r>
        <w:t xml:space="preserve">The Watling Park Primary School Accessibility Plan relates to the key aspects of physical environment, curriculum and written information:  </w:t>
      </w:r>
    </w:p>
    <w:p w:rsidR="00875A38" w:rsidRDefault="00875A38" w:rsidP="00875A38">
      <w:r>
        <w:t xml:space="preserve">• Increase access to the curriculum for pupils with a disability, adapting the curriculum as necessary.  This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 </w:t>
      </w:r>
    </w:p>
    <w:p w:rsidR="00875A38" w:rsidRDefault="00875A38" w:rsidP="00875A38">
      <w:r>
        <w:t xml:space="preserve">• Improve and maintain access to the physical environment of the school, adding specialist facilities as necessary – this covers improvements to the physical environment of the school and physical aids to access education within a reasonable timeframe;   </w:t>
      </w:r>
    </w:p>
    <w:p w:rsidR="00875A38" w:rsidRDefault="00875A38" w:rsidP="00875A38">
      <w:r>
        <w:t xml:space="preserve">• Where needed, adapt the delivery of written information to pupils, staff, parents and visitors with disabilities; examples might include adaptations to </w:t>
      </w:r>
      <w:r w:rsidR="00A171C2">
        <w:t>handouts</w:t>
      </w:r>
      <w:r>
        <w:t xml:space="preserve">, timetables, textbooks and information about the school and school events; the information should be made available in various preferred formats within a reasonable timeframe.   </w:t>
      </w:r>
    </w:p>
    <w:p w:rsidR="00875A38" w:rsidRDefault="00875A38" w:rsidP="00875A38">
      <w:r>
        <w:t xml:space="preserve">4) Whole school training will recognise the need to continue raising awareness for staff and governors on equality issues with reference to the Equality Act 2010.   </w:t>
      </w:r>
    </w:p>
    <w:p w:rsidR="003D4E6D" w:rsidRDefault="00875A38" w:rsidP="00875A38">
      <w:r>
        <w:t xml:space="preserve">5) This Accessibility Plan should be read in conjunction with the following school policies, strategies and documents:  </w:t>
      </w:r>
    </w:p>
    <w:p w:rsidR="003D4E6D" w:rsidRDefault="00875A38" w:rsidP="00875A38">
      <w:r>
        <w:t xml:space="preserve">• Health &amp; Safety Policy  </w:t>
      </w:r>
    </w:p>
    <w:p w:rsidR="003D4E6D" w:rsidRDefault="00875A38" w:rsidP="00875A38">
      <w:r>
        <w:t xml:space="preserve">• Special Educational Needs Policy  </w:t>
      </w:r>
    </w:p>
    <w:p w:rsidR="003D4E6D" w:rsidRDefault="00875A38" w:rsidP="00875A38">
      <w:r>
        <w:t xml:space="preserve">• First Aid Policy </w:t>
      </w:r>
    </w:p>
    <w:p w:rsidR="003D4E6D" w:rsidRDefault="00875A38" w:rsidP="00875A38">
      <w:r>
        <w:lastRenderedPageBreak/>
        <w:t>• Trips and Residential Visits Policy</w:t>
      </w:r>
    </w:p>
    <w:p w:rsidR="00875A38" w:rsidRDefault="003D4E6D" w:rsidP="00875A38">
      <w:r>
        <w:t xml:space="preserve">6) </w:t>
      </w:r>
      <w:r w:rsidRPr="003D4E6D">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rsidR="00875A38" w:rsidRDefault="00875A38" w:rsidP="00875A38">
      <w:r>
        <w:t xml:space="preserve">7) Equality Impact Assessments will be undertaken as and when school policies are reviewed. The terms of reference for all governors’ committees will include the need to consider Equality and Diversity issues as required by the Equality Act 2010.   </w:t>
      </w:r>
    </w:p>
    <w:p w:rsidR="00875A38" w:rsidRPr="003D4E6D" w:rsidRDefault="00875A38" w:rsidP="00875A38">
      <w:pPr>
        <w:rPr>
          <w:b/>
          <w:u w:val="single"/>
        </w:rPr>
      </w:pPr>
      <w:r w:rsidRPr="003D4E6D">
        <w:rPr>
          <w:b/>
          <w:u w:val="single"/>
        </w:rPr>
        <w:t xml:space="preserve">Current good practice   </w:t>
      </w:r>
    </w:p>
    <w:p w:rsidR="00875A38" w:rsidRDefault="00875A38" w:rsidP="00875A38">
      <w:r>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rsidR="003D4E6D" w:rsidRPr="003D4E6D" w:rsidRDefault="00875A38" w:rsidP="00875A38">
      <w:pPr>
        <w:rPr>
          <w:b/>
          <w:u w:val="single"/>
        </w:rPr>
      </w:pPr>
      <w:r w:rsidRPr="003D4E6D">
        <w:rPr>
          <w:b/>
          <w:u w:val="single"/>
        </w:rPr>
        <w:t xml:space="preserve">Physical Environment   </w:t>
      </w:r>
    </w:p>
    <w:p w:rsidR="00875A38" w:rsidRDefault="00875A38" w:rsidP="00875A38">
      <w:r>
        <w:t>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w:t>
      </w:r>
      <w:r w:rsidR="003D4E6D">
        <w:t>.</w:t>
      </w:r>
    </w:p>
    <w:p w:rsidR="003D4E6D" w:rsidRPr="003D4E6D" w:rsidRDefault="003D4E6D" w:rsidP="003D4E6D">
      <w:pPr>
        <w:rPr>
          <w:b/>
          <w:u w:val="single"/>
        </w:rPr>
      </w:pPr>
      <w:r w:rsidRPr="003D4E6D">
        <w:rPr>
          <w:b/>
          <w:u w:val="single"/>
        </w:rPr>
        <w:t xml:space="preserve">Curriculum  </w:t>
      </w:r>
    </w:p>
    <w:p w:rsidR="003D4E6D" w:rsidRDefault="003D4E6D" w:rsidP="003D4E6D">
      <w: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rsidR="003D4E6D" w:rsidRPr="003D4E6D" w:rsidRDefault="003D4E6D" w:rsidP="003D4E6D">
      <w:pPr>
        <w:rPr>
          <w:b/>
          <w:u w:val="single"/>
        </w:rPr>
      </w:pPr>
      <w:r w:rsidRPr="003D4E6D">
        <w:rPr>
          <w:b/>
          <w:u w:val="single"/>
        </w:rPr>
        <w:t xml:space="preserve">Information   </w:t>
      </w:r>
    </w:p>
    <w:p w:rsidR="003D4E6D" w:rsidRDefault="003D4E6D" w:rsidP="003D4E6D">
      <w: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rsidR="003D4E6D" w:rsidRDefault="003D4E6D" w:rsidP="003D4E6D">
      <w:r w:rsidRPr="003D4E6D">
        <w:rPr>
          <w:b/>
          <w:u w:val="single"/>
        </w:rPr>
        <w:t>Access Audit</w:t>
      </w:r>
      <w:r>
        <w:t xml:space="preserve">   The school is in one building, over two floors. All entrances to the school are flat and all have wide doors fitted. The main entrance features a secure lobby and has been fitted with a low reception hatch, this being fully accessible to wheelchair users.  The school has a car park and disabled parking bays. There are disabled toilet facilities on both floors. The school has internal emergency signage and escape routes are clearly marked. </w:t>
      </w:r>
    </w:p>
    <w:p w:rsidR="00F9071A" w:rsidRDefault="003D4E6D" w:rsidP="003D4E6D">
      <w:r w:rsidRPr="00F9071A">
        <w:rPr>
          <w:b/>
          <w:u w:val="single"/>
        </w:rPr>
        <w:lastRenderedPageBreak/>
        <w:t xml:space="preserve">Management, </w:t>
      </w:r>
      <w:r w:rsidR="00A171C2" w:rsidRPr="00F9071A">
        <w:rPr>
          <w:b/>
          <w:u w:val="single"/>
        </w:rPr>
        <w:t>coordination, implementation,</w:t>
      </w:r>
      <w:r w:rsidRPr="00F9071A">
        <w:rPr>
          <w:b/>
          <w:u w:val="single"/>
        </w:rPr>
        <w:t xml:space="preserve"> and review</w:t>
      </w:r>
      <w:r>
        <w:t xml:space="preserve"> </w:t>
      </w:r>
    </w:p>
    <w:p w:rsidR="00F9071A" w:rsidRDefault="003D4E6D" w:rsidP="003D4E6D">
      <w:r>
        <w:t>• We consult with other professionals and services when new situations regarding pupils with disabilities are ex</w:t>
      </w:r>
      <w:r w:rsidR="00F9071A">
        <w:t xml:space="preserve">perienced.   </w:t>
      </w:r>
    </w:p>
    <w:p w:rsidR="00F9071A" w:rsidRDefault="00F9071A" w:rsidP="003D4E6D">
      <w:r>
        <w:t>• The</w:t>
      </w:r>
      <w:r w:rsidR="003D4E6D">
        <w:t xml:space="preserve"> Senior Leadership Team work closely with the Local Authority.  </w:t>
      </w:r>
    </w:p>
    <w:p w:rsidR="00F9071A" w:rsidRDefault="003D4E6D" w:rsidP="003D4E6D">
      <w:r>
        <w:t xml:space="preserve">• We work closely with parents to consider their children’s needs. </w:t>
      </w:r>
    </w:p>
    <w:p w:rsidR="00F9071A" w:rsidRDefault="003D4E6D" w:rsidP="003D4E6D">
      <w:r>
        <w:t xml:space="preserve">• The policy is reviewed annually and/or as children’s needs change.  </w:t>
      </w:r>
    </w:p>
    <w:p w:rsidR="00F9071A" w:rsidRDefault="003D4E6D" w:rsidP="003D4E6D">
      <w:r>
        <w:t xml:space="preserve">• The annual review is then shared with staff. </w:t>
      </w:r>
    </w:p>
    <w:p w:rsidR="003D4E6D" w:rsidRDefault="003D4E6D" w:rsidP="003D4E6D">
      <w:r>
        <w:t xml:space="preserve">• We make links with other schools to share best practice through regular SENCo network meetings and other communications as needed. </w:t>
      </w:r>
    </w:p>
    <w:p w:rsidR="003D4E6D" w:rsidRPr="00F9071A" w:rsidRDefault="003D4E6D" w:rsidP="003D4E6D">
      <w:pPr>
        <w:rPr>
          <w:b/>
          <w:u w:val="single"/>
        </w:rPr>
      </w:pPr>
      <w:r w:rsidRPr="00F9071A">
        <w:rPr>
          <w:b/>
          <w:u w:val="single"/>
        </w:rPr>
        <w:t xml:space="preserve">Complaints </w:t>
      </w:r>
    </w:p>
    <w:p w:rsidR="003D4E6D" w:rsidRDefault="003D4E6D" w:rsidP="003D4E6D">
      <w:r>
        <w:t xml:space="preserve">The school works, wherever possible, in partnership with parents to ensure a collaborative approach to meeting pupils’ needs. If there </w:t>
      </w:r>
      <w:r w:rsidR="00A171C2">
        <w:t>are,</w:t>
      </w:r>
      <w:r>
        <w:t xml:space="preserve"> any complaints relating to the provision for pupils with access needs these will be dealt with in the first instance by the Headteacher. </w:t>
      </w:r>
    </w:p>
    <w:p w:rsidR="00875A38" w:rsidRDefault="00875A38" w:rsidP="00875A38">
      <w:r>
        <w:t xml:space="preserve"> </w:t>
      </w:r>
    </w:p>
    <w:p w:rsidR="00F9071A" w:rsidRDefault="00F9071A" w:rsidP="00875A38"/>
    <w:p w:rsidR="007D1BA2" w:rsidRDefault="007D1BA2" w:rsidP="00875A38"/>
    <w:tbl>
      <w:tblPr>
        <w:tblStyle w:val="TableGrid"/>
        <w:tblpPr w:leftFromText="180" w:rightFromText="180" w:vertAnchor="text" w:horzAnchor="page" w:tblpX="422" w:tblpY="-814"/>
        <w:tblW w:w="16013" w:type="dxa"/>
        <w:tblLook w:val="04A0" w:firstRow="1" w:lastRow="0" w:firstColumn="1" w:lastColumn="0" w:noHBand="0" w:noVBand="1"/>
      </w:tblPr>
      <w:tblGrid>
        <w:gridCol w:w="2551"/>
        <w:gridCol w:w="1980"/>
        <w:gridCol w:w="2694"/>
        <w:gridCol w:w="3543"/>
        <w:gridCol w:w="1560"/>
        <w:gridCol w:w="3685"/>
      </w:tblGrid>
      <w:tr w:rsidR="00174256" w:rsidRPr="00174256" w:rsidTr="00174256">
        <w:tc>
          <w:tcPr>
            <w:tcW w:w="2551" w:type="dxa"/>
          </w:tcPr>
          <w:p w:rsidR="00174256" w:rsidRPr="00174256" w:rsidRDefault="00174256" w:rsidP="00174256">
            <w:pPr>
              <w:jc w:val="center"/>
              <w:rPr>
                <w:b/>
                <w:sz w:val="20"/>
                <w:szCs w:val="20"/>
              </w:rPr>
            </w:pPr>
            <w:r w:rsidRPr="00174256">
              <w:rPr>
                <w:b/>
                <w:sz w:val="20"/>
                <w:szCs w:val="20"/>
              </w:rPr>
              <w:lastRenderedPageBreak/>
              <w:t>Targets</w:t>
            </w:r>
          </w:p>
        </w:tc>
        <w:tc>
          <w:tcPr>
            <w:tcW w:w="1980" w:type="dxa"/>
          </w:tcPr>
          <w:p w:rsidR="00174256" w:rsidRPr="00174256" w:rsidRDefault="00174256" w:rsidP="00174256">
            <w:pPr>
              <w:jc w:val="center"/>
              <w:rPr>
                <w:b/>
                <w:sz w:val="20"/>
                <w:szCs w:val="20"/>
              </w:rPr>
            </w:pPr>
            <w:r w:rsidRPr="00174256">
              <w:rPr>
                <w:b/>
                <w:sz w:val="20"/>
                <w:szCs w:val="20"/>
              </w:rPr>
              <w:t>Strategies</w:t>
            </w:r>
          </w:p>
        </w:tc>
        <w:tc>
          <w:tcPr>
            <w:tcW w:w="2694" w:type="dxa"/>
          </w:tcPr>
          <w:p w:rsidR="00174256" w:rsidRPr="00174256" w:rsidRDefault="00174256" w:rsidP="00174256">
            <w:pPr>
              <w:jc w:val="center"/>
              <w:rPr>
                <w:b/>
                <w:sz w:val="20"/>
                <w:szCs w:val="20"/>
              </w:rPr>
            </w:pPr>
            <w:r w:rsidRPr="00174256">
              <w:rPr>
                <w:b/>
                <w:sz w:val="20"/>
                <w:szCs w:val="20"/>
              </w:rPr>
              <w:t>Timescale</w:t>
            </w:r>
          </w:p>
        </w:tc>
        <w:tc>
          <w:tcPr>
            <w:tcW w:w="3543" w:type="dxa"/>
          </w:tcPr>
          <w:p w:rsidR="00174256" w:rsidRPr="00174256" w:rsidRDefault="00174256" w:rsidP="00174256">
            <w:pPr>
              <w:jc w:val="center"/>
              <w:rPr>
                <w:b/>
                <w:sz w:val="20"/>
                <w:szCs w:val="20"/>
              </w:rPr>
            </w:pPr>
            <w:r w:rsidRPr="00174256">
              <w:rPr>
                <w:b/>
                <w:sz w:val="20"/>
                <w:szCs w:val="20"/>
              </w:rPr>
              <w:t>Responsibilities</w:t>
            </w:r>
          </w:p>
        </w:tc>
        <w:tc>
          <w:tcPr>
            <w:tcW w:w="1560" w:type="dxa"/>
          </w:tcPr>
          <w:p w:rsidR="00174256" w:rsidRPr="00174256" w:rsidRDefault="00174256" w:rsidP="00174256">
            <w:pPr>
              <w:jc w:val="center"/>
              <w:rPr>
                <w:b/>
                <w:sz w:val="20"/>
                <w:szCs w:val="20"/>
              </w:rPr>
            </w:pPr>
            <w:r w:rsidRPr="00174256">
              <w:rPr>
                <w:b/>
                <w:sz w:val="20"/>
                <w:szCs w:val="20"/>
              </w:rPr>
              <w:t>Costings</w:t>
            </w:r>
          </w:p>
        </w:tc>
        <w:tc>
          <w:tcPr>
            <w:tcW w:w="3685" w:type="dxa"/>
          </w:tcPr>
          <w:p w:rsidR="00174256" w:rsidRPr="00174256" w:rsidRDefault="00174256" w:rsidP="00174256">
            <w:pPr>
              <w:jc w:val="center"/>
              <w:rPr>
                <w:b/>
                <w:sz w:val="20"/>
                <w:szCs w:val="20"/>
              </w:rPr>
            </w:pPr>
            <w:r w:rsidRPr="00174256">
              <w:rPr>
                <w:b/>
                <w:sz w:val="20"/>
                <w:szCs w:val="20"/>
              </w:rPr>
              <w:t>Success Criteria</w:t>
            </w:r>
          </w:p>
        </w:tc>
      </w:tr>
      <w:tr w:rsidR="00174256" w:rsidRPr="00174256" w:rsidTr="00174256">
        <w:tc>
          <w:tcPr>
            <w:tcW w:w="2551" w:type="dxa"/>
          </w:tcPr>
          <w:p w:rsidR="00174256" w:rsidRPr="00174256" w:rsidRDefault="00174256" w:rsidP="00174256">
            <w:pPr>
              <w:rPr>
                <w:sz w:val="20"/>
                <w:szCs w:val="20"/>
              </w:rPr>
            </w:pPr>
            <w:r w:rsidRPr="00174256">
              <w:rPr>
                <w:sz w:val="20"/>
                <w:szCs w:val="20"/>
              </w:rPr>
              <w:t xml:space="preserve">To liaise with pre-school providers to prepare for the new intake of children into Foundation each year  </w:t>
            </w:r>
          </w:p>
        </w:tc>
        <w:tc>
          <w:tcPr>
            <w:tcW w:w="1980" w:type="dxa"/>
          </w:tcPr>
          <w:p w:rsidR="00174256" w:rsidRPr="00174256" w:rsidRDefault="00174256" w:rsidP="00174256">
            <w:pPr>
              <w:rPr>
                <w:sz w:val="20"/>
                <w:szCs w:val="20"/>
              </w:rPr>
            </w:pPr>
            <w:r w:rsidRPr="00174256">
              <w:rPr>
                <w:sz w:val="20"/>
                <w:szCs w:val="20"/>
              </w:rPr>
              <w:t>To identify pupils who may need adapted or additional provision</w:t>
            </w:r>
          </w:p>
        </w:tc>
        <w:tc>
          <w:tcPr>
            <w:tcW w:w="2694" w:type="dxa"/>
          </w:tcPr>
          <w:p w:rsidR="00174256" w:rsidRPr="00174256" w:rsidRDefault="00174256" w:rsidP="00174256">
            <w:pPr>
              <w:rPr>
                <w:sz w:val="20"/>
                <w:szCs w:val="20"/>
              </w:rPr>
            </w:pPr>
            <w:r w:rsidRPr="00174256">
              <w:rPr>
                <w:sz w:val="20"/>
                <w:szCs w:val="20"/>
              </w:rPr>
              <w:t>May to July annually.</w:t>
            </w:r>
          </w:p>
        </w:tc>
        <w:tc>
          <w:tcPr>
            <w:tcW w:w="3543" w:type="dxa"/>
          </w:tcPr>
          <w:p w:rsidR="00174256" w:rsidRPr="00174256" w:rsidRDefault="00174256" w:rsidP="00174256">
            <w:pPr>
              <w:rPr>
                <w:sz w:val="20"/>
                <w:szCs w:val="20"/>
              </w:rPr>
            </w:pPr>
            <w:r w:rsidRPr="00174256">
              <w:rPr>
                <w:sz w:val="20"/>
                <w:szCs w:val="20"/>
              </w:rPr>
              <w:t>HT</w:t>
            </w:r>
          </w:p>
          <w:p w:rsidR="00174256" w:rsidRPr="00174256" w:rsidRDefault="00174256" w:rsidP="00174256">
            <w:pPr>
              <w:rPr>
                <w:sz w:val="20"/>
                <w:szCs w:val="20"/>
              </w:rPr>
            </w:pPr>
            <w:r w:rsidRPr="00174256">
              <w:rPr>
                <w:sz w:val="20"/>
                <w:szCs w:val="20"/>
              </w:rPr>
              <w:t>SENco</w:t>
            </w:r>
          </w:p>
          <w:p w:rsidR="00174256" w:rsidRPr="00174256" w:rsidRDefault="00174256" w:rsidP="00174256">
            <w:pPr>
              <w:rPr>
                <w:sz w:val="20"/>
                <w:szCs w:val="20"/>
              </w:rPr>
            </w:pPr>
            <w:r w:rsidRPr="00174256">
              <w:rPr>
                <w:sz w:val="20"/>
                <w:szCs w:val="20"/>
              </w:rPr>
              <w:t>EYFS Leader and teacher</w:t>
            </w:r>
          </w:p>
          <w:p w:rsidR="00174256" w:rsidRPr="00174256" w:rsidRDefault="00174256" w:rsidP="00174256">
            <w:pPr>
              <w:rPr>
                <w:sz w:val="20"/>
                <w:szCs w:val="20"/>
              </w:rPr>
            </w:pPr>
          </w:p>
          <w:p w:rsidR="00174256" w:rsidRPr="00174256" w:rsidRDefault="00174256" w:rsidP="00174256">
            <w:pPr>
              <w:rPr>
                <w:sz w:val="20"/>
                <w:szCs w:val="20"/>
              </w:rPr>
            </w:pPr>
          </w:p>
        </w:tc>
        <w:tc>
          <w:tcPr>
            <w:tcW w:w="1560" w:type="dxa"/>
          </w:tcPr>
          <w:p w:rsidR="00174256" w:rsidRPr="00174256" w:rsidRDefault="002A494D" w:rsidP="00174256">
            <w:pPr>
              <w:rPr>
                <w:sz w:val="20"/>
                <w:szCs w:val="20"/>
              </w:rPr>
            </w:pPr>
            <w:r>
              <w:rPr>
                <w:sz w:val="20"/>
                <w:szCs w:val="20"/>
              </w:rPr>
              <w:t xml:space="preserve">No Additional Cost </w:t>
            </w:r>
          </w:p>
        </w:tc>
        <w:tc>
          <w:tcPr>
            <w:tcW w:w="3685" w:type="dxa"/>
          </w:tcPr>
          <w:p w:rsidR="00174256" w:rsidRPr="00174256" w:rsidRDefault="00174256" w:rsidP="00174256">
            <w:pPr>
              <w:rPr>
                <w:sz w:val="20"/>
                <w:szCs w:val="20"/>
              </w:rPr>
            </w:pPr>
            <w:r w:rsidRPr="00174256">
              <w:rPr>
                <w:sz w:val="20"/>
                <w:szCs w:val="20"/>
              </w:rPr>
              <w:t>Provision set in place ready for when the children start school</w:t>
            </w:r>
          </w:p>
          <w:p w:rsidR="00174256" w:rsidRPr="00174256" w:rsidRDefault="00174256" w:rsidP="00174256">
            <w:pPr>
              <w:rPr>
                <w:sz w:val="20"/>
                <w:szCs w:val="20"/>
              </w:rPr>
            </w:pPr>
          </w:p>
        </w:tc>
      </w:tr>
      <w:tr w:rsidR="00174256" w:rsidRPr="00174256" w:rsidTr="00174256">
        <w:tc>
          <w:tcPr>
            <w:tcW w:w="2551" w:type="dxa"/>
          </w:tcPr>
          <w:p w:rsidR="00174256" w:rsidRPr="00174256" w:rsidRDefault="00174256" w:rsidP="00174256">
            <w:pPr>
              <w:rPr>
                <w:sz w:val="20"/>
                <w:szCs w:val="20"/>
              </w:rPr>
            </w:pPr>
            <w:r w:rsidRPr="00174256">
              <w:rPr>
                <w:sz w:val="20"/>
                <w:szCs w:val="20"/>
              </w:rPr>
              <w:t>To liaise with educational establishments to prepare for the intake of new children who transfer within year.</w:t>
            </w:r>
          </w:p>
        </w:tc>
        <w:tc>
          <w:tcPr>
            <w:tcW w:w="1980" w:type="dxa"/>
          </w:tcPr>
          <w:p w:rsidR="00174256" w:rsidRPr="00174256" w:rsidRDefault="00174256" w:rsidP="00174256">
            <w:pPr>
              <w:rPr>
                <w:sz w:val="20"/>
                <w:szCs w:val="20"/>
              </w:rPr>
            </w:pPr>
            <w:r w:rsidRPr="00174256">
              <w:rPr>
                <w:sz w:val="20"/>
                <w:szCs w:val="20"/>
              </w:rPr>
              <w:t>To identify pupils who may need adapted or additional provision</w:t>
            </w:r>
          </w:p>
        </w:tc>
        <w:tc>
          <w:tcPr>
            <w:tcW w:w="2694" w:type="dxa"/>
          </w:tcPr>
          <w:p w:rsidR="00174256" w:rsidRPr="00174256" w:rsidRDefault="00174256" w:rsidP="00174256">
            <w:pPr>
              <w:tabs>
                <w:tab w:val="left" w:pos="721"/>
              </w:tabs>
              <w:rPr>
                <w:sz w:val="20"/>
                <w:szCs w:val="20"/>
              </w:rPr>
            </w:pPr>
            <w:r w:rsidRPr="00174256">
              <w:rPr>
                <w:sz w:val="20"/>
                <w:szCs w:val="20"/>
              </w:rPr>
              <w:t>Ongoing as need arises</w:t>
            </w:r>
          </w:p>
        </w:tc>
        <w:tc>
          <w:tcPr>
            <w:tcW w:w="3543" w:type="dxa"/>
          </w:tcPr>
          <w:p w:rsidR="00174256" w:rsidRPr="00174256" w:rsidRDefault="00174256" w:rsidP="00174256">
            <w:pPr>
              <w:rPr>
                <w:sz w:val="20"/>
                <w:szCs w:val="20"/>
              </w:rPr>
            </w:pPr>
            <w:r w:rsidRPr="00174256">
              <w:rPr>
                <w:sz w:val="20"/>
                <w:szCs w:val="20"/>
              </w:rPr>
              <w:t>HT &amp; Deputy/SENCo</w:t>
            </w:r>
          </w:p>
        </w:tc>
        <w:tc>
          <w:tcPr>
            <w:tcW w:w="1560" w:type="dxa"/>
          </w:tcPr>
          <w:p w:rsidR="00174256" w:rsidRPr="00174256" w:rsidRDefault="002A494D" w:rsidP="00174256">
            <w:pPr>
              <w:rPr>
                <w:sz w:val="20"/>
                <w:szCs w:val="20"/>
              </w:rPr>
            </w:pPr>
            <w:r>
              <w:rPr>
                <w:sz w:val="20"/>
                <w:szCs w:val="20"/>
              </w:rPr>
              <w:t>No Additional Cost</w:t>
            </w:r>
          </w:p>
        </w:tc>
        <w:tc>
          <w:tcPr>
            <w:tcW w:w="3685" w:type="dxa"/>
          </w:tcPr>
          <w:p w:rsidR="00174256" w:rsidRPr="00174256" w:rsidRDefault="00174256" w:rsidP="00174256">
            <w:pPr>
              <w:rPr>
                <w:sz w:val="20"/>
                <w:szCs w:val="20"/>
              </w:rPr>
            </w:pPr>
            <w:r w:rsidRPr="00174256">
              <w:rPr>
                <w:sz w:val="20"/>
                <w:szCs w:val="20"/>
              </w:rPr>
              <w:t xml:space="preserve">Provision set in place ready for when the children start school  </w:t>
            </w:r>
          </w:p>
          <w:p w:rsidR="00174256" w:rsidRPr="00174256" w:rsidRDefault="00174256" w:rsidP="00174256">
            <w:pPr>
              <w:rPr>
                <w:sz w:val="20"/>
                <w:szCs w:val="20"/>
              </w:rPr>
            </w:pPr>
          </w:p>
        </w:tc>
      </w:tr>
      <w:tr w:rsidR="00174256" w:rsidRPr="00174256" w:rsidTr="00174256">
        <w:tc>
          <w:tcPr>
            <w:tcW w:w="2551" w:type="dxa"/>
          </w:tcPr>
          <w:p w:rsidR="00174256" w:rsidRPr="00174256" w:rsidRDefault="00174256" w:rsidP="00174256">
            <w:pPr>
              <w:rPr>
                <w:sz w:val="20"/>
                <w:szCs w:val="20"/>
              </w:rPr>
            </w:pPr>
            <w:r w:rsidRPr="00174256">
              <w:rPr>
                <w:sz w:val="20"/>
                <w:szCs w:val="20"/>
              </w:rPr>
              <w:t>To review policies to ensure that they reflect inclusive practice and procedure</w:t>
            </w:r>
          </w:p>
        </w:tc>
        <w:tc>
          <w:tcPr>
            <w:tcW w:w="1980" w:type="dxa"/>
          </w:tcPr>
          <w:p w:rsidR="00174256" w:rsidRPr="00174256" w:rsidRDefault="00174256" w:rsidP="00174256">
            <w:pPr>
              <w:rPr>
                <w:sz w:val="20"/>
                <w:szCs w:val="20"/>
              </w:rPr>
            </w:pPr>
            <w:r w:rsidRPr="00174256">
              <w:rPr>
                <w:sz w:val="20"/>
                <w:szCs w:val="20"/>
              </w:rPr>
              <w:t>To comply with the Equality Act 2010</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 &amp; BPET</w:t>
            </w:r>
          </w:p>
        </w:tc>
        <w:tc>
          <w:tcPr>
            <w:tcW w:w="1560" w:type="dxa"/>
          </w:tcPr>
          <w:p w:rsidR="00174256" w:rsidRPr="00174256" w:rsidRDefault="002A494D" w:rsidP="00174256">
            <w:pPr>
              <w:rPr>
                <w:sz w:val="20"/>
                <w:szCs w:val="20"/>
              </w:rPr>
            </w:pPr>
            <w:r w:rsidRPr="002A494D">
              <w:rPr>
                <w:sz w:val="20"/>
                <w:szCs w:val="20"/>
              </w:rPr>
              <w:t>No Additional Cost</w:t>
            </w:r>
          </w:p>
        </w:tc>
        <w:tc>
          <w:tcPr>
            <w:tcW w:w="3685" w:type="dxa"/>
          </w:tcPr>
          <w:p w:rsidR="00174256" w:rsidRPr="00174256" w:rsidRDefault="00174256" w:rsidP="00174256">
            <w:pPr>
              <w:rPr>
                <w:sz w:val="20"/>
                <w:szCs w:val="20"/>
              </w:rPr>
            </w:pPr>
            <w:r w:rsidRPr="00174256">
              <w:rPr>
                <w:sz w:val="20"/>
                <w:szCs w:val="20"/>
              </w:rPr>
              <w:t>All policies clearly reflect inclusive practice and procedure.</w:t>
            </w:r>
          </w:p>
        </w:tc>
      </w:tr>
      <w:tr w:rsidR="00174256" w:rsidRPr="00174256" w:rsidTr="00174256">
        <w:tc>
          <w:tcPr>
            <w:tcW w:w="2551" w:type="dxa"/>
          </w:tcPr>
          <w:p w:rsidR="00174256" w:rsidRPr="00174256" w:rsidRDefault="00174256" w:rsidP="00174256">
            <w:pPr>
              <w:rPr>
                <w:sz w:val="20"/>
                <w:szCs w:val="20"/>
              </w:rPr>
            </w:pPr>
            <w:r w:rsidRPr="00174256">
              <w:rPr>
                <w:sz w:val="20"/>
                <w:szCs w:val="20"/>
              </w:rPr>
              <w:t>To establish and maintain close liaison with parents</w:t>
            </w:r>
          </w:p>
        </w:tc>
        <w:tc>
          <w:tcPr>
            <w:tcW w:w="1980" w:type="dxa"/>
          </w:tcPr>
          <w:p w:rsidR="00174256" w:rsidRPr="00174256" w:rsidRDefault="00174256" w:rsidP="00174256">
            <w:pPr>
              <w:rPr>
                <w:sz w:val="20"/>
                <w:szCs w:val="20"/>
              </w:rPr>
            </w:pPr>
            <w:r w:rsidRPr="00174256">
              <w:rPr>
                <w:sz w:val="20"/>
                <w:szCs w:val="20"/>
              </w:rPr>
              <w:t xml:space="preserve">To ensure collaboration and information sharing between school and families.  </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 and all teaching staff</w:t>
            </w:r>
          </w:p>
        </w:tc>
        <w:tc>
          <w:tcPr>
            <w:tcW w:w="1560" w:type="dxa"/>
          </w:tcPr>
          <w:p w:rsidR="00174256" w:rsidRPr="00174256" w:rsidRDefault="002A494D" w:rsidP="00174256">
            <w:pPr>
              <w:rPr>
                <w:sz w:val="20"/>
                <w:szCs w:val="20"/>
              </w:rPr>
            </w:pPr>
            <w:r w:rsidRPr="002A494D">
              <w:rPr>
                <w:sz w:val="20"/>
                <w:szCs w:val="20"/>
              </w:rPr>
              <w:t>No Additional Cost</w:t>
            </w:r>
          </w:p>
        </w:tc>
        <w:tc>
          <w:tcPr>
            <w:tcW w:w="3685" w:type="dxa"/>
          </w:tcPr>
          <w:p w:rsidR="00174256" w:rsidRPr="00174256" w:rsidRDefault="00174256" w:rsidP="00174256">
            <w:pPr>
              <w:rPr>
                <w:sz w:val="20"/>
                <w:szCs w:val="20"/>
              </w:rPr>
            </w:pPr>
            <w:r w:rsidRPr="00174256">
              <w:rPr>
                <w:sz w:val="20"/>
                <w:szCs w:val="20"/>
              </w:rPr>
              <w:t>Clear collaborative working approaches through regular meetings, risk assessment reviews, provision reviews and action planning.</w:t>
            </w:r>
          </w:p>
          <w:p w:rsidR="00174256" w:rsidRPr="00174256" w:rsidRDefault="00174256" w:rsidP="00174256">
            <w:pPr>
              <w:rPr>
                <w:sz w:val="20"/>
                <w:szCs w:val="20"/>
              </w:rPr>
            </w:pPr>
          </w:p>
        </w:tc>
      </w:tr>
      <w:tr w:rsidR="00174256" w:rsidRPr="00174256" w:rsidTr="00174256">
        <w:tc>
          <w:tcPr>
            <w:tcW w:w="2551" w:type="dxa"/>
          </w:tcPr>
          <w:p w:rsidR="00174256" w:rsidRPr="00174256" w:rsidRDefault="00174256" w:rsidP="00174256">
            <w:pPr>
              <w:rPr>
                <w:sz w:val="20"/>
                <w:szCs w:val="20"/>
              </w:rPr>
            </w:pPr>
            <w:r w:rsidRPr="00174256">
              <w:rPr>
                <w:sz w:val="20"/>
                <w:szCs w:val="20"/>
              </w:rPr>
              <w:t>To establish and maintain close liaison with outside agencies for pupils with additional needs</w:t>
            </w:r>
          </w:p>
        </w:tc>
        <w:tc>
          <w:tcPr>
            <w:tcW w:w="1980" w:type="dxa"/>
          </w:tcPr>
          <w:p w:rsidR="00174256" w:rsidRPr="00174256" w:rsidRDefault="00174256" w:rsidP="00174256">
            <w:pPr>
              <w:rPr>
                <w:sz w:val="20"/>
                <w:szCs w:val="20"/>
              </w:rPr>
            </w:pPr>
            <w:r w:rsidRPr="00174256">
              <w:rPr>
                <w:sz w:val="20"/>
                <w:szCs w:val="20"/>
              </w:rPr>
              <w:t>To ensure collaboration between all key personnel.</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SLT/SENCo,  all teaching staff and outside professionals</w:t>
            </w:r>
          </w:p>
        </w:tc>
        <w:tc>
          <w:tcPr>
            <w:tcW w:w="1560" w:type="dxa"/>
          </w:tcPr>
          <w:p w:rsidR="00174256" w:rsidRPr="00174256" w:rsidRDefault="002A494D" w:rsidP="00174256">
            <w:pPr>
              <w:rPr>
                <w:sz w:val="20"/>
                <w:szCs w:val="20"/>
              </w:rPr>
            </w:pPr>
            <w:r>
              <w:rPr>
                <w:sz w:val="20"/>
                <w:szCs w:val="20"/>
              </w:rPr>
              <w:t>Support Provided through BPSI Hours.</w:t>
            </w:r>
          </w:p>
        </w:tc>
        <w:tc>
          <w:tcPr>
            <w:tcW w:w="3685" w:type="dxa"/>
          </w:tcPr>
          <w:p w:rsidR="00174256" w:rsidRPr="00174256" w:rsidRDefault="00174256" w:rsidP="00174256">
            <w:pPr>
              <w:rPr>
                <w:sz w:val="20"/>
                <w:szCs w:val="20"/>
              </w:rPr>
            </w:pPr>
            <w:r w:rsidRPr="00174256">
              <w:rPr>
                <w:sz w:val="20"/>
                <w:szCs w:val="20"/>
              </w:rPr>
              <w:t>Clear collaborative working approaches through regular meetings, risk assessment reviews, provision reviews and action planning.</w:t>
            </w:r>
          </w:p>
        </w:tc>
      </w:tr>
      <w:tr w:rsidR="00174256" w:rsidRPr="00174256" w:rsidTr="00174256">
        <w:tc>
          <w:tcPr>
            <w:tcW w:w="2551" w:type="dxa"/>
          </w:tcPr>
          <w:p w:rsidR="00174256" w:rsidRPr="00174256" w:rsidRDefault="00174256" w:rsidP="00174256">
            <w:pPr>
              <w:rPr>
                <w:sz w:val="20"/>
                <w:szCs w:val="20"/>
              </w:rPr>
            </w:pPr>
            <w:r w:rsidRPr="00174256">
              <w:rPr>
                <w:sz w:val="20"/>
                <w:szCs w:val="20"/>
              </w:rPr>
              <w:t>To include pupils  with a disability, medical condition or other access needs as fully as possible in the wider curriculum including trips and residential visits as well as extracurricular provision</w:t>
            </w:r>
          </w:p>
        </w:tc>
        <w:tc>
          <w:tcPr>
            <w:tcW w:w="1980" w:type="dxa"/>
          </w:tcPr>
          <w:p w:rsidR="00174256" w:rsidRPr="00174256" w:rsidRDefault="00174256" w:rsidP="00174256">
            <w:pPr>
              <w:rPr>
                <w:sz w:val="20"/>
                <w:szCs w:val="20"/>
              </w:rPr>
            </w:pPr>
            <w:r w:rsidRPr="00174256">
              <w:rPr>
                <w:sz w:val="20"/>
                <w:szCs w:val="20"/>
              </w:rPr>
              <w:t>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 out.</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 SENCo and all teaching staff, extracurricular service providers and educational visits settings</w:t>
            </w:r>
          </w:p>
        </w:tc>
        <w:tc>
          <w:tcPr>
            <w:tcW w:w="1560" w:type="dxa"/>
          </w:tcPr>
          <w:p w:rsidR="00174256" w:rsidRPr="00174256" w:rsidRDefault="00174256" w:rsidP="00174256">
            <w:pPr>
              <w:rPr>
                <w:sz w:val="20"/>
                <w:szCs w:val="20"/>
              </w:rPr>
            </w:pPr>
            <w:r w:rsidRPr="00174256">
              <w:rPr>
                <w:sz w:val="20"/>
                <w:szCs w:val="20"/>
              </w:rPr>
              <w:t>Possible additional TA Support £70 per day.</w:t>
            </w:r>
          </w:p>
        </w:tc>
        <w:tc>
          <w:tcPr>
            <w:tcW w:w="3685" w:type="dxa"/>
          </w:tcPr>
          <w:p w:rsidR="00174256" w:rsidRPr="00174256" w:rsidRDefault="00174256" w:rsidP="00174256">
            <w:pPr>
              <w:rPr>
                <w:sz w:val="20"/>
                <w:szCs w:val="20"/>
              </w:rPr>
            </w:pPr>
            <w:r w:rsidRPr="00174256">
              <w:rPr>
                <w:sz w:val="20"/>
                <w:szCs w:val="20"/>
              </w:rPr>
              <w:t>Evidence that appropriate considerations and reasonable adjustments have been made</w:t>
            </w:r>
          </w:p>
        </w:tc>
      </w:tr>
    </w:tbl>
    <w:p w:rsidR="00F9071A" w:rsidRPr="00174256" w:rsidRDefault="00B20220" w:rsidP="00174256">
      <w:pPr>
        <w:ind w:left="-851"/>
        <w:rPr>
          <w:sz w:val="20"/>
          <w:szCs w:val="20"/>
        </w:rPr>
      </w:pPr>
      <w:r w:rsidRPr="00174256">
        <w:rPr>
          <w:sz w:val="20"/>
          <w:szCs w:val="20"/>
        </w:rPr>
        <w:lastRenderedPageBreak/>
        <w:t>Aim 2:  To improve the physical environment of the school to increase the extent to which pupils with a disability, medical condition or other access needs can access education and associated services.</w:t>
      </w:r>
    </w:p>
    <w:tbl>
      <w:tblPr>
        <w:tblStyle w:val="TableGrid"/>
        <w:tblW w:w="15872" w:type="dxa"/>
        <w:tblInd w:w="-851" w:type="dxa"/>
        <w:tblLook w:val="04A0" w:firstRow="1" w:lastRow="0" w:firstColumn="1" w:lastColumn="0" w:noHBand="0" w:noVBand="1"/>
      </w:tblPr>
      <w:tblGrid>
        <w:gridCol w:w="2354"/>
        <w:gridCol w:w="1953"/>
        <w:gridCol w:w="2776"/>
        <w:gridCol w:w="3544"/>
        <w:gridCol w:w="1559"/>
        <w:gridCol w:w="3686"/>
      </w:tblGrid>
      <w:tr w:rsidR="00174256" w:rsidRPr="00174256" w:rsidTr="00174256">
        <w:tc>
          <w:tcPr>
            <w:tcW w:w="2354" w:type="dxa"/>
          </w:tcPr>
          <w:p w:rsidR="00174256" w:rsidRPr="00174256" w:rsidRDefault="00174256" w:rsidP="00174256">
            <w:pPr>
              <w:jc w:val="center"/>
              <w:rPr>
                <w:b/>
                <w:sz w:val="20"/>
                <w:szCs w:val="20"/>
              </w:rPr>
            </w:pPr>
            <w:r w:rsidRPr="00174256">
              <w:rPr>
                <w:b/>
                <w:sz w:val="20"/>
                <w:szCs w:val="20"/>
              </w:rPr>
              <w:t>Targets</w:t>
            </w:r>
          </w:p>
        </w:tc>
        <w:tc>
          <w:tcPr>
            <w:tcW w:w="1953" w:type="dxa"/>
          </w:tcPr>
          <w:p w:rsidR="00174256" w:rsidRPr="00174256" w:rsidRDefault="00174256" w:rsidP="00174256">
            <w:pPr>
              <w:jc w:val="center"/>
              <w:rPr>
                <w:b/>
                <w:sz w:val="20"/>
                <w:szCs w:val="20"/>
              </w:rPr>
            </w:pPr>
            <w:r w:rsidRPr="00174256">
              <w:rPr>
                <w:b/>
                <w:sz w:val="20"/>
                <w:szCs w:val="20"/>
              </w:rPr>
              <w:t>Strategies</w:t>
            </w:r>
          </w:p>
        </w:tc>
        <w:tc>
          <w:tcPr>
            <w:tcW w:w="2776" w:type="dxa"/>
          </w:tcPr>
          <w:p w:rsidR="00174256" w:rsidRPr="00174256" w:rsidRDefault="00174256" w:rsidP="00174256">
            <w:pPr>
              <w:jc w:val="center"/>
              <w:rPr>
                <w:b/>
                <w:sz w:val="20"/>
                <w:szCs w:val="20"/>
              </w:rPr>
            </w:pPr>
            <w:r w:rsidRPr="00174256">
              <w:rPr>
                <w:b/>
                <w:sz w:val="20"/>
                <w:szCs w:val="20"/>
              </w:rPr>
              <w:t>Timescale</w:t>
            </w:r>
          </w:p>
        </w:tc>
        <w:tc>
          <w:tcPr>
            <w:tcW w:w="3544" w:type="dxa"/>
          </w:tcPr>
          <w:p w:rsidR="00174256" w:rsidRPr="00174256" w:rsidRDefault="00174256" w:rsidP="00174256">
            <w:pPr>
              <w:jc w:val="center"/>
              <w:rPr>
                <w:b/>
                <w:sz w:val="20"/>
                <w:szCs w:val="20"/>
              </w:rPr>
            </w:pPr>
            <w:r w:rsidRPr="00174256">
              <w:rPr>
                <w:b/>
                <w:sz w:val="20"/>
                <w:szCs w:val="20"/>
              </w:rPr>
              <w:t>Responsibilities</w:t>
            </w:r>
          </w:p>
        </w:tc>
        <w:tc>
          <w:tcPr>
            <w:tcW w:w="1559" w:type="dxa"/>
          </w:tcPr>
          <w:p w:rsidR="00174256" w:rsidRPr="00174256" w:rsidRDefault="00174256" w:rsidP="00174256">
            <w:pPr>
              <w:jc w:val="center"/>
              <w:rPr>
                <w:b/>
                <w:sz w:val="20"/>
                <w:szCs w:val="20"/>
              </w:rPr>
            </w:pPr>
            <w:r w:rsidRPr="00174256">
              <w:rPr>
                <w:b/>
                <w:sz w:val="20"/>
                <w:szCs w:val="20"/>
              </w:rPr>
              <w:t>Costings</w:t>
            </w:r>
          </w:p>
        </w:tc>
        <w:tc>
          <w:tcPr>
            <w:tcW w:w="3686" w:type="dxa"/>
          </w:tcPr>
          <w:p w:rsidR="00174256" w:rsidRPr="00174256" w:rsidRDefault="00174256" w:rsidP="00174256">
            <w:pPr>
              <w:jc w:val="center"/>
              <w:rPr>
                <w:b/>
                <w:sz w:val="20"/>
                <w:szCs w:val="20"/>
              </w:rPr>
            </w:pPr>
            <w:r w:rsidRPr="00174256">
              <w:rPr>
                <w:b/>
                <w:sz w:val="20"/>
                <w:szCs w:val="20"/>
              </w:rPr>
              <w:t>Success Criteria</w:t>
            </w:r>
          </w:p>
        </w:tc>
      </w:tr>
      <w:tr w:rsidR="00174256" w:rsidRPr="00174256" w:rsidTr="00174256">
        <w:tc>
          <w:tcPr>
            <w:tcW w:w="2354" w:type="dxa"/>
          </w:tcPr>
          <w:p w:rsidR="00174256" w:rsidRPr="00174256" w:rsidRDefault="00174256" w:rsidP="00B20220">
            <w:pPr>
              <w:rPr>
                <w:sz w:val="20"/>
                <w:szCs w:val="20"/>
              </w:rPr>
            </w:pPr>
            <w:r w:rsidRPr="00174256">
              <w:rPr>
                <w:sz w:val="20"/>
                <w:szCs w:val="20"/>
              </w:rPr>
              <w:t>To adapt the physical school environment (if required)</w:t>
            </w:r>
          </w:p>
        </w:tc>
        <w:tc>
          <w:tcPr>
            <w:tcW w:w="1953" w:type="dxa"/>
          </w:tcPr>
          <w:p w:rsidR="00174256" w:rsidRPr="00174256" w:rsidRDefault="00174256" w:rsidP="00B20220">
            <w:pPr>
              <w:rPr>
                <w:sz w:val="20"/>
                <w:szCs w:val="20"/>
              </w:rPr>
            </w:pPr>
            <w:r w:rsidRPr="00174256">
              <w:rPr>
                <w:sz w:val="20"/>
                <w:szCs w:val="20"/>
              </w:rPr>
              <w:t>The school will take account of pupils with physical needs and sensory</w:t>
            </w:r>
          </w:p>
          <w:p w:rsidR="00174256" w:rsidRPr="00174256" w:rsidRDefault="00174256" w:rsidP="00C606B7">
            <w:pPr>
              <w:rPr>
                <w:sz w:val="20"/>
                <w:szCs w:val="20"/>
              </w:rPr>
            </w:pPr>
            <w:r w:rsidRPr="00174256">
              <w:rPr>
                <w:sz w:val="20"/>
                <w:szCs w:val="20"/>
              </w:rPr>
              <w:t>Impairments.</w:t>
            </w:r>
          </w:p>
        </w:tc>
        <w:tc>
          <w:tcPr>
            <w:tcW w:w="2776" w:type="dxa"/>
          </w:tcPr>
          <w:p w:rsidR="00174256" w:rsidRPr="00174256" w:rsidRDefault="00174256" w:rsidP="00B20220">
            <w:pPr>
              <w:rPr>
                <w:sz w:val="20"/>
                <w:szCs w:val="20"/>
              </w:rPr>
            </w:pPr>
            <w:r w:rsidRPr="00174256">
              <w:rPr>
                <w:sz w:val="20"/>
                <w:szCs w:val="20"/>
              </w:rPr>
              <w:t>Ongoing</w:t>
            </w:r>
          </w:p>
        </w:tc>
        <w:tc>
          <w:tcPr>
            <w:tcW w:w="3544" w:type="dxa"/>
          </w:tcPr>
          <w:p w:rsidR="00174256" w:rsidRPr="00174256" w:rsidRDefault="00174256" w:rsidP="00B20220">
            <w:pPr>
              <w:rPr>
                <w:sz w:val="20"/>
                <w:szCs w:val="20"/>
              </w:rPr>
            </w:pPr>
            <w:r w:rsidRPr="00174256">
              <w:rPr>
                <w:sz w:val="20"/>
                <w:szCs w:val="20"/>
              </w:rPr>
              <w:t>SLT , Site Manager</w:t>
            </w:r>
          </w:p>
          <w:p w:rsidR="00174256" w:rsidRPr="00174256" w:rsidRDefault="00174256" w:rsidP="00B20220">
            <w:pPr>
              <w:rPr>
                <w:sz w:val="20"/>
                <w:szCs w:val="20"/>
              </w:rPr>
            </w:pPr>
          </w:p>
        </w:tc>
        <w:tc>
          <w:tcPr>
            <w:tcW w:w="1559" w:type="dxa"/>
          </w:tcPr>
          <w:p w:rsidR="00174256" w:rsidRDefault="00174256" w:rsidP="00B20220">
            <w:pPr>
              <w:rPr>
                <w:sz w:val="20"/>
                <w:szCs w:val="20"/>
              </w:rPr>
            </w:pPr>
            <w:r w:rsidRPr="00174256">
              <w:rPr>
                <w:sz w:val="20"/>
                <w:szCs w:val="20"/>
              </w:rPr>
              <w:t>Depending on the child’s need.</w:t>
            </w:r>
          </w:p>
          <w:p w:rsidR="00336416" w:rsidRDefault="00336416" w:rsidP="00B20220">
            <w:pPr>
              <w:rPr>
                <w:sz w:val="20"/>
                <w:szCs w:val="20"/>
              </w:rPr>
            </w:pPr>
          </w:p>
          <w:p w:rsidR="00336416" w:rsidRPr="00174256" w:rsidRDefault="00336416" w:rsidP="00B20220">
            <w:pPr>
              <w:rPr>
                <w:sz w:val="20"/>
                <w:szCs w:val="20"/>
              </w:rPr>
            </w:pPr>
            <w:r>
              <w:rPr>
                <w:sz w:val="20"/>
                <w:szCs w:val="20"/>
              </w:rPr>
              <w:t>£200 to buy materials to support a sensory circuit in our interventions room.</w:t>
            </w:r>
          </w:p>
        </w:tc>
        <w:tc>
          <w:tcPr>
            <w:tcW w:w="3686" w:type="dxa"/>
          </w:tcPr>
          <w:p w:rsidR="00174256" w:rsidRPr="00174256" w:rsidRDefault="00174256" w:rsidP="00B20220">
            <w:pPr>
              <w:rPr>
                <w:sz w:val="20"/>
                <w:szCs w:val="20"/>
              </w:rPr>
            </w:pPr>
            <w:r w:rsidRPr="00174256">
              <w:rPr>
                <w:sz w:val="20"/>
                <w:szCs w:val="20"/>
              </w:rPr>
              <w:t xml:space="preserve">Evidence that appropriate considerations </w:t>
            </w:r>
            <w:proofErr w:type="gramStart"/>
            <w:r w:rsidRPr="00174256">
              <w:rPr>
                <w:sz w:val="20"/>
                <w:szCs w:val="20"/>
              </w:rPr>
              <w:t>have been made</w:t>
            </w:r>
            <w:proofErr w:type="gramEnd"/>
            <w:r w:rsidRPr="00174256">
              <w:rPr>
                <w:sz w:val="20"/>
                <w:szCs w:val="20"/>
              </w:rPr>
              <w:t xml:space="preserve"> wherever physical school improvements are carried out/required.</w:t>
            </w:r>
          </w:p>
          <w:p w:rsidR="00174256" w:rsidRPr="00174256" w:rsidRDefault="00174256" w:rsidP="00B20220">
            <w:pPr>
              <w:rPr>
                <w:sz w:val="20"/>
                <w:szCs w:val="20"/>
              </w:rPr>
            </w:pPr>
          </w:p>
        </w:tc>
      </w:tr>
      <w:tr w:rsidR="00174256" w:rsidRPr="00174256" w:rsidTr="00174256">
        <w:tc>
          <w:tcPr>
            <w:tcW w:w="2354" w:type="dxa"/>
          </w:tcPr>
          <w:p w:rsidR="00174256" w:rsidRPr="00174256" w:rsidRDefault="00174256" w:rsidP="00B20220">
            <w:pPr>
              <w:rPr>
                <w:sz w:val="20"/>
                <w:szCs w:val="20"/>
              </w:rPr>
            </w:pPr>
            <w:r w:rsidRPr="00174256">
              <w:rPr>
                <w:sz w:val="20"/>
                <w:szCs w:val="20"/>
              </w:rPr>
              <w:t xml:space="preserve">Ensure that reasonable adjustments are made for  pupils with a disability, medical condition or other access needs  </w:t>
            </w:r>
          </w:p>
          <w:p w:rsidR="00174256" w:rsidRPr="00174256" w:rsidRDefault="00174256" w:rsidP="00B20220">
            <w:pPr>
              <w:rPr>
                <w:sz w:val="20"/>
                <w:szCs w:val="20"/>
              </w:rPr>
            </w:pPr>
          </w:p>
        </w:tc>
        <w:tc>
          <w:tcPr>
            <w:tcW w:w="1953" w:type="dxa"/>
          </w:tcPr>
          <w:p w:rsidR="00174256" w:rsidRPr="00174256" w:rsidRDefault="00174256" w:rsidP="00B20220">
            <w:pPr>
              <w:rPr>
                <w:sz w:val="20"/>
                <w:szCs w:val="20"/>
              </w:rPr>
            </w:pPr>
            <w:r w:rsidRPr="00174256">
              <w:rPr>
                <w:sz w:val="20"/>
                <w:szCs w:val="20"/>
              </w:rPr>
              <w:t xml:space="preserve">Create personalised risk assessments and access plans for individual pupils.  Liaise with external agencies, identifying training needs and implementing training where needed.   Ensure that actions, including emergency evacuation procedures, are clear and that staff are capable of carrying them out.  </w:t>
            </w:r>
          </w:p>
        </w:tc>
        <w:tc>
          <w:tcPr>
            <w:tcW w:w="2776" w:type="dxa"/>
          </w:tcPr>
          <w:p w:rsidR="00174256" w:rsidRPr="00174256" w:rsidRDefault="00174256" w:rsidP="00B20220">
            <w:pPr>
              <w:rPr>
                <w:sz w:val="20"/>
                <w:szCs w:val="20"/>
              </w:rPr>
            </w:pPr>
            <w:r w:rsidRPr="00174256">
              <w:rPr>
                <w:sz w:val="20"/>
                <w:szCs w:val="20"/>
              </w:rPr>
              <w:t>Ongoing</w:t>
            </w:r>
          </w:p>
        </w:tc>
        <w:tc>
          <w:tcPr>
            <w:tcW w:w="3544" w:type="dxa"/>
          </w:tcPr>
          <w:p w:rsidR="00174256" w:rsidRPr="00174256" w:rsidRDefault="00174256" w:rsidP="00B20220">
            <w:pPr>
              <w:rPr>
                <w:sz w:val="20"/>
                <w:szCs w:val="20"/>
              </w:rPr>
            </w:pPr>
            <w:r w:rsidRPr="00174256">
              <w:rPr>
                <w:sz w:val="20"/>
                <w:szCs w:val="20"/>
              </w:rPr>
              <w:t>SLT, SENCo,  all teaching staff and site manager</w:t>
            </w:r>
          </w:p>
        </w:tc>
        <w:tc>
          <w:tcPr>
            <w:tcW w:w="1559" w:type="dxa"/>
          </w:tcPr>
          <w:p w:rsidR="00174256" w:rsidRDefault="002A494D" w:rsidP="00B20220">
            <w:pPr>
              <w:rPr>
                <w:sz w:val="20"/>
                <w:szCs w:val="20"/>
              </w:rPr>
            </w:pPr>
            <w:r>
              <w:rPr>
                <w:sz w:val="20"/>
                <w:szCs w:val="20"/>
              </w:rPr>
              <w:t>No Cost for</w:t>
            </w:r>
          </w:p>
          <w:p w:rsidR="002A494D" w:rsidRDefault="002A494D" w:rsidP="00B20220">
            <w:pPr>
              <w:rPr>
                <w:sz w:val="20"/>
                <w:szCs w:val="20"/>
              </w:rPr>
            </w:pPr>
            <w:r>
              <w:rPr>
                <w:sz w:val="20"/>
                <w:szCs w:val="20"/>
              </w:rPr>
              <w:t>Services and support provided through the NHS service.</w:t>
            </w:r>
          </w:p>
          <w:p w:rsidR="002A494D" w:rsidRDefault="002A494D" w:rsidP="00B20220">
            <w:pPr>
              <w:rPr>
                <w:sz w:val="20"/>
                <w:szCs w:val="20"/>
              </w:rPr>
            </w:pPr>
          </w:p>
          <w:p w:rsidR="002A494D" w:rsidRPr="00174256" w:rsidRDefault="002A494D" w:rsidP="00B20220">
            <w:pPr>
              <w:rPr>
                <w:sz w:val="20"/>
                <w:szCs w:val="20"/>
              </w:rPr>
            </w:pPr>
          </w:p>
        </w:tc>
        <w:tc>
          <w:tcPr>
            <w:tcW w:w="3686" w:type="dxa"/>
          </w:tcPr>
          <w:p w:rsidR="00174256" w:rsidRPr="00174256" w:rsidRDefault="00174256" w:rsidP="00B20220">
            <w:pPr>
              <w:rPr>
                <w:sz w:val="20"/>
                <w:szCs w:val="20"/>
              </w:rPr>
            </w:pPr>
            <w:r w:rsidRPr="00174256">
              <w:rPr>
                <w:sz w:val="20"/>
                <w:szCs w:val="20"/>
              </w:rPr>
              <w:t>As full as possible inclusion for all pupils. Safe evacuation in an emergency.</w:t>
            </w:r>
          </w:p>
          <w:p w:rsidR="00174256" w:rsidRPr="00174256" w:rsidRDefault="00174256" w:rsidP="00B20220">
            <w:pPr>
              <w:rPr>
                <w:sz w:val="20"/>
                <w:szCs w:val="20"/>
              </w:rPr>
            </w:pPr>
          </w:p>
        </w:tc>
      </w:tr>
    </w:tbl>
    <w:p w:rsidR="0016086D" w:rsidRPr="00174256" w:rsidRDefault="0016086D" w:rsidP="00C606B7">
      <w:pPr>
        <w:ind w:left="-851"/>
        <w:rPr>
          <w:sz w:val="20"/>
          <w:szCs w:val="20"/>
        </w:rPr>
      </w:pPr>
    </w:p>
    <w:p w:rsidR="002A494D" w:rsidRDefault="002A494D" w:rsidP="00C606B7">
      <w:pPr>
        <w:ind w:left="-851"/>
        <w:rPr>
          <w:sz w:val="20"/>
          <w:szCs w:val="20"/>
        </w:rPr>
      </w:pPr>
    </w:p>
    <w:p w:rsidR="002A494D" w:rsidRDefault="002A494D" w:rsidP="00C606B7">
      <w:pPr>
        <w:ind w:left="-851"/>
        <w:rPr>
          <w:sz w:val="20"/>
          <w:szCs w:val="20"/>
        </w:rPr>
      </w:pPr>
    </w:p>
    <w:p w:rsidR="00B20220" w:rsidRPr="00174256" w:rsidRDefault="00C606B7" w:rsidP="00C606B7">
      <w:pPr>
        <w:ind w:left="-851"/>
        <w:rPr>
          <w:sz w:val="20"/>
          <w:szCs w:val="20"/>
        </w:rPr>
      </w:pPr>
      <w:r w:rsidRPr="00174256">
        <w:rPr>
          <w:sz w:val="20"/>
          <w:szCs w:val="20"/>
        </w:rPr>
        <w:lastRenderedPageBreak/>
        <w:t>Aim 3:   Improve the delivery of information to pupils, staff, parents/carers and other members of the school community</w:t>
      </w:r>
    </w:p>
    <w:tbl>
      <w:tblPr>
        <w:tblStyle w:val="TableGrid"/>
        <w:tblW w:w="15872" w:type="dxa"/>
        <w:tblInd w:w="-851" w:type="dxa"/>
        <w:tblLook w:val="04A0" w:firstRow="1" w:lastRow="0" w:firstColumn="1" w:lastColumn="0" w:noHBand="0" w:noVBand="1"/>
      </w:tblPr>
      <w:tblGrid>
        <w:gridCol w:w="2406"/>
        <w:gridCol w:w="1842"/>
        <w:gridCol w:w="2835"/>
        <w:gridCol w:w="3544"/>
        <w:gridCol w:w="1559"/>
        <w:gridCol w:w="3686"/>
      </w:tblGrid>
      <w:tr w:rsidR="00174256" w:rsidRPr="00174256" w:rsidTr="00174256">
        <w:tc>
          <w:tcPr>
            <w:tcW w:w="2406" w:type="dxa"/>
          </w:tcPr>
          <w:p w:rsidR="00174256" w:rsidRPr="00174256" w:rsidRDefault="00174256" w:rsidP="00174256">
            <w:pPr>
              <w:jc w:val="center"/>
              <w:rPr>
                <w:b/>
                <w:sz w:val="20"/>
                <w:szCs w:val="20"/>
              </w:rPr>
            </w:pPr>
            <w:r w:rsidRPr="00174256">
              <w:rPr>
                <w:b/>
                <w:sz w:val="20"/>
                <w:szCs w:val="20"/>
              </w:rPr>
              <w:t>Targets</w:t>
            </w:r>
          </w:p>
        </w:tc>
        <w:tc>
          <w:tcPr>
            <w:tcW w:w="1842" w:type="dxa"/>
          </w:tcPr>
          <w:p w:rsidR="00174256" w:rsidRPr="00174256" w:rsidRDefault="00174256" w:rsidP="00174256">
            <w:pPr>
              <w:jc w:val="center"/>
              <w:rPr>
                <w:b/>
                <w:sz w:val="20"/>
                <w:szCs w:val="20"/>
              </w:rPr>
            </w:pPr>
            <w:r w:rsidRPr="00174256">
              <w:rPr>
                <w:b/>
                <w:sz w:val="20"/>
                <w:szCs w:val="20"/>
              </w:rPr>
              <w:t>Strategies</w:t>
            </w:r>
          </w:p>
        </w:tc>
        <w:tc>
          <w:tcPr>
            <w:tcW w:w="2835" w:type="dxa"/>
          </w:tcPr>
          <w:p w:rsidR="00174256" w:rsidRPr="00174256" w:rsidRDefault="00174256" w:rsidP="00174256">
            <w:pPr>
              <w:jc w:val="center"/>
              <w:rPr>
                <w:b/>
                <w:sz w:val="20"/>
                <w:szCs w:val="20"/>
              </w:rPr>
            </w:pPr>
            <w:r w:rsidRPr="00174256">
              <w:rPr>
                <w:b/>
                <w:sz w:val="20"/>
                <w:szCs w:val="20"/>
              </w:rPr>
              <w:t>Timescale</w:t>
            </w:r>
          </w:p>
        </w:tc>
        <w:tc>
          <w:tcPr>
            <w:tcW w:w="3544" w:type="dxa"/>
          </w:tcPr>
          <w:p w:rsidR="00174256" w:rsidRPr="00174256" w:rsidRDefault="00174256" w:rsidP="00174256">
            <w:pPr>
              <w:jc w:val="center"/>
              <w:rPr>
                <w:b/>
                <w:sz w:val="20"/>
                <w:szCs w:val="20"/>
              </w:rPr>
            </w:pPr>
            <w:r w:rsidRPr="00174256">
              <w:rPr>
                <w:b/>
                <w:sz w:val="20"/>
                <w:szCs w:val="20"/>
              </w:rPr>
              <w:t>Responsibilities</w:t>
            </w:r>
          </w:p>
        </w:tc>
        <w:tc>
          <w:tcPr>
            <w:tcW w:w="1559" w:type="dxa"/>
          </w:tcPr>
          <w:p w:rsidR="00174256" w:rsidRPr="00174256" w:rsidRDefault="00174256" w:rsidP="00174256">
            <w:pPr>
              <w:jc w:val="center"/>
              <w:rPr>
                <w:b/>
                <w:sz w:val="20"/>
                <w:szCs w:val="20"/>
              </w:rPr>
            </w:pPr>
            <w:r w:rsidRPr="00174256">
              <w:rPr>
                <w:b/>
                <w:sz w:val="20"/>
                <w:szCs w:val="20"/>
              </w:rPr>
              <w:t>Costings</w:t>
            </w:r>
          </w:p>
        </w:tc>
        <w:tc>
          <w:tcPr>
            <w:tcW w:w="3686" w:type="dxa"/>
          </w:tcPr>
          <w:p w:rsidR="00174256" w:rsidRPr="00174256" w:rsidRDefault="00174256" w:rsidP="00174256">
            <w:pPr>
              <w:jc w:val="center"/>
              <w:rPr>
                <w:b/>
                <w:sz w:val="20"/>
                <w:szCs w:val="20"/>
              </w:rPr>
            </w:pPr>
            <w:r w:rsidRPr="00174256">
              <w:rPr>
                <w:b/>
                <w:sz w:val="20"/>
                <w:szCs w:val="20"/>
              </w:rPr>
              <w:t>Success Criteria</w:t>
            </w:r>
          </w:p>
        </w:tc>
      </w:tr>
      <w:tr w:rsidR="00174256" w:rsidRPr="00174256" w:rsidTr="00174256">
        <w:tc>
          <w:tcPr>
            <w:tcW w:w="2406" w:type="dxa"/>
          </w:tcPr>
          <w:p w:rsidR="00174256" w:rsidRPr="00174256" w:rsidRDefault="00174256" w:rsidP="00C606B7">
            <w:pPr>
              <w:rPr>
                <w:sz w:val="20"/>
                <w:szCs w:val="20"/>
              </w:rPr>
            </w:pPr>
            <w:r w:rsidRPr="00174256">
              <w:rPr>
                <w:sz w:val="20"/>
                <w:szCs w:val="20"/>
              </w:rPr>
              <w:t>To enable improved access to written information for pupils, parents and visitors.</w:t>
            </w:r>
          </w:p>
        </w:tc>
        <w:tc>
          <w:tcPr>
            <w:tcW w:w="1842" w:type="dxa"/>
          </w:tcPr>
          <w:p w:rsidR="00174256" w:rsidRPr="00174256" w:rsidRDefault="00174256" w:rsidP="00C606B7">
            <w:pPr>
              <w:rPr>
                <w:sz w:val="20"/>
                <w:szCs w:val="20"/>
              </w:rPr>
            </w:pPr>
            <w:r w:rsidRPr="00174256">
              <w:rPr>
                <w:sz w:val="20"/>
                <w:szCs w:val="20"/>
              </w:rPr>
              <w:t>Create and offer information in alternative formats Access arrangements are considered and put into place for statutory testing</w:t>
            </w:r>
          </w:p>
          <w:p w:rsidR="00174256" w:rsidRPr="00174256" w:rsidRDefault="00174256" w:rsidP="00C606B7">
            <w:pPr>
              <w:rPr>
                <w:sz w:val="20"/>
                <w:szCs w:val="20"/>
              </w:rPr>
            </w:pPr>
          </w:p>
        </w:tc>
        <w:tc>
          <w:tcPr>
            <w:tcW w:w="2835" w:type="dxa"/>
          </w:tcPr>
          <w:p w:rsidR="00174256" w:rsidRPr="00174256" w:rsidRDefault="00174256" w:rsidP="00C606B7">
            <w:pPr>
              <w:rPr>
                <w:sz w:val="20"/>
                <w:szCs w:val="20"/>
              </w:rPr>
            </w:pPr>
            <w:r w:rsidRPr="00174256">
              <w:rPr>
                <w:sz w:val="20"/>
                <w:szCs w:val="20"/>
              </w:rPr>
              <w:t>Ongoing</w:t>
            </w:r>
          </w:p>
        </w:tc>
        <w:tc>
          <w:tcPr>
            <w:tcW w:w="3544" w:type="dxa"/>
          </w:tcPr>
          <w:p w:rsidR="00174256" w:rsidRPr="00174256" w:rsidRDefault="00174256" w:rsidP="00C606B7">
            <w:pPr>
              <w:rPr>
                <w:sz w:val="20"/>
                <w:szCs w:val="20"/>
              </w:rPr>
            </w:pPr>
            <w:r w:rsidRPr="00174256">
              <w:rPr>
                <w:sz w:val="20"/>
                <w:szCs w:val="20"/>
              </w:rPr>
              <w:t>SLT, teachers, admin team and SENCo</w:t>
            </w:r>
          </w:p>
        </w:tc>
        <w:tc>
          <w:tcPr>
            <w:tcW w:w="1559" w:type="dxa"/>
          </w:tcPr>
          <w:p w:rsidR="00174256" w:rsidRPr="00174256" w:rsidRDefault="002A494D" w:rsidP="00C606B7">
            <w:pPr>
              <w:rPr>
                <w:sz w:val="20"/>
                <w:szCs w:val="20"/>
              </w:rPr>
            </w:pPr>
            <w:r>
              <w:rPr>
                <w:sz w:val="20"/>
                <w:szCs w:val="20"/>
              </w:rPr>
              <w:t>N/A</w:t>
            </w:r>
          </w:p>
        </w:tc>
        <w:tc>
          <w:tcPr>
            <w:tcW w:w="3686" w:type="dxa"/>
          </w:tcPr>
          <w:p w:rsidR="00174256" w:rsidRPr="00174256" w:rsidRDefault="00174256" w:rsidP="00C606B7">
            <w:pPr>
              <w:rPr>
                <w:sz w:val="20"/>
                <w:szCs w:val="20"/>
              </w:rPr>
            </w:pPr>
            <w:r w:rsidRPr="00174256">
              <w:rPr>
                <w:sz w:val="20"/>
                <w:szCs w:val="20"/>
              </w:rPr>
              <w:t>Evidence that appropriate considerations and reasonable adjustments have been made</w:t>
            </w:r>
          </w:p>
        </w:tc>
      </w:tr>
      <w:tr w:rsidR="00174256" w:rsidRPr="00174256" w:rsidTr="00174256">
        <w:tc>
          <w:tcPr>
            <w:tcW w:w="2406" w:type="dxa"/>
          </w:tcPr>
          <w:p w:rsidR="00174256" w:rsidRPr="00174256" w:rsidRDefault="00174256" w:rsidP="00C606B7">
            <w:pPr>
              <w:rPr>
                <w:sz w:val="20"/>
                <w:szCs w:val="20"/>
              </w:rPr>
            </w:pPr>
            <w:r w:rsidRPr="00174256">
              <w:rPr>
                <w:sz w:val="20"/>
                <w:szCs w:val="20"/>
              </w:rPr>
              <w:t>Ensure that reasonable adjustments are made for  parents with a disability, medical condition or other access needs so as they can fully support their child’s education</w:t>
            </w:r>
          </w:p>
        </w:tc>
        <w:tc>
          <w:tcPr>
            <w:tcW w:w="1842" w:type="dxa"/>
          </w:tcPr>
          <w:p w:rsidR="00174256" w:rsidRPr="00174256" w:rsidRDefault="00174256" w:rsidP="00C606B7">
            <w:pPr>
              <w:rPr>
                <w:sz w:val="20"/>
                <w:szCs w:val="20"/>
              </w:rPr>
            </w:pPr>
            <w:r w:rsidRPr="00174256">
              <w:rPr>
                <w:sz w:val="20"/>
                <w:szCs w:val="20"/>
              </w:rPr>
              <w:t>Adopt a proactive approach to identifying the access requirements of parents and make reasonable adjustments where possible</w:t>
            </w:r>
          </w:p>
        </w:tc>
        <w:tc>
          <w:tcPr>
            <w:tcW w:w="2835" w:type="dxa"/>
          </w:tcPr>
          <w:p w:rsidR="00174256" w:rsidRPr="00174256" w:rsidRDefault="00174256" w:rsidP="00C606B7">
            <w:pPr>
              <w:rPr>
                <w:sz w:val="20"/>
                <w:szCs w:val="20"/>
              </w:rPr>
            </w:pPr>
            <w:r w:rsidRPr="00174256">
              <w:rPr>
                <w:sz w:val="20"/>
                <w:szCs w:val="20"/>
              </w:rPr>
              <w:t>Ongoing</w:t>
            </w:r>
          </w:p>
        </w:tc>
        <w:tc>
          <w:tcPr>
            <w:tcW w:w="3544" w:type="dxa"/>
          </w:tcPr>
          <w:p w:rsidR="00174256" w:rsidRPr="00174256" w:rsidRDefault="00174256" w:rsidP="00C606B7">
            <w:pPr>
              <w:rPr>
                <w:sz w:val="20"/>
                <w:szCs w:val="20"/>
              </w:rPr>
            </w:pPr>
            <w:r w:rsidRPr="00174256">
              <w:rPr>
                <w:sz w:val="20"/>
                <w:szCs w:val="20"/>
              </w:rPr>
              <w:t>Whole school team</w:t>
            </w:r>
          </w:p>
        </w:tc>
        <w:tc>
          <w:tcPr>
            <w:tcW w:w="1559" w:type="dxa"/>
          </w:tcPr>
          <w:p w:rsidR="00174256" w:rsidRPr="00174256" w:rsidRDefault="002A494D" w:rsidP="00C606B7">
            <w:pPr>
              <w:rPr>
                <w:sz w:val="20"/>
                <w:szCs w:val="20"/>
              </w:rPr>
            </w:pPr>
            <w:r>
              <w:rPr>
                <w:sz w:val="20"/>
                <w:szCs w:val="20"/>
              </w:rPr>
              <w:t>N/A</w:t>
            </w:r>
            <w:bookmarkStart w:id="0" w:name="_GoBack"/>
            <w:bookmarkEnd w:id="0"/>
          </w:p>
        </w:tc>
        <w:tc>
          <w:tcPr>
            <w:tcW w:w="3686" w:type="dxa"/>
          </w:tcPr>
          <w:p w:rsidR="00174256" w:rsidRPr="00174256" w:rsidRDefault="00174256" w:rsidP="00C606B7">
            <w:pPr>
              <w:rPr>
                <w:sz w:val="20"/>
                <w:szCs w:val="20"/>
              </w:rPr>
            </w:pPr>
            <w:r w:rsidRPr="00174256">
              <w:rPr>
                <w:sz w:val="20"/>
                <w:szCs w:val="20"/>
              </w:rPr>
              <w:t xml:space="preserve">Evidence that appropriate considerations and reasonable adjustments </w:t>
            </w:r>
            <w:proofErr w:type="gramStart"/>
            <w:r w:rsidRPr="00174256">
              <w:rPr>
                <w:sz w:val="20"/>
                <w:szCs w:val="20"/>
              </w:rPr>
              <w:t>have been made</w:t>
            </w:r>
            <w:proofErr w:type="gramEnd"/>
            <w:r w:rsidRPr="00174256">
              <w:rPr>
                <w:sz w:val="20"/>
                <w:szCs w:val="20"/>
              </w:rPr>
              <w:t>, so that parents can fully support their children in their education.</w:t>
            </w:r>
          </w:p>
        </w:tc>
      </w:tr>
    </w:tbl>
    <w:p w:rsidR="0016086D" w:rsidRDefault="0016086D" w:rsidP="00C606B7">
      <w:pPr>
        <w:ind w:left="-851"/>
      </w:pPr>
    </w:p>
    <w:p w:rsidR="0016086D" w:rsidRPr="00C606B7" w:rsidRDefault="0016086D" w:rsidP="00C606B7">
      <w:pPr>
        <w:ind w:left="-851"/>
      </w:pPr>
    </w:p>
    <w:p w:rsidR="00C606B7" w:rsidRPr="00B20220" w:rsidRDefault="00C606B7" w:rsidP="00B20220">
      <w:pPr>
        <w:ind w:left="-851"/>
      </w:pPr>
    </w:p>
    <w:sectPr w:rsidR="00C606B7" w:rsidRPr="00B20220" w:rsidSect="00174256">
      <w:headerReference w:type="default" r:id="rId7"/>
      <w:pgSz w:w="16838" w:h="11906" w:orient="landscape"/>
      <w:pgMar w:top="1440" w:right="1701" w:bottom="141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A2" w:rsidRDefault="007D1BA2" w:rsidP="007D1BA2">
      <w:pPr>
        <w:spacing w:after="0" w:line="240" w:lineRule="auto"/>
      </w:pPr>
      <w:r>
        <w:separator/>
      </w:r>
    </w:p>
  </w:endnote>
  <w:endnote w:type="continuationSeparator" w:id="0">
    <w:p w:rsidR="007D1BA2" w:rsidRDefault="007D1BA2" w:rsidP="007D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A2" w:rsidRDefault="007D1BA2" w:rsidP="007D1BA2">
      <w:pPr>
        <w:spacing w:after="0" w:line="240" w:lineRule="auto"/>
      </w:pPr>
      <w:r>
        <w:separator/>
      </w:r>
    </w:p>
  </w:footnote>
  <w:footnote w:type="continuationSeparator" w:id="0">
    <w:p w:rsidR="007D1BA2" w:rsidRDefault="007D1BA2" w:rsidP="007D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12" w:rsidRPr="007D1BA2" w:rsidRDefault="00572F12" w:rsidP="007D1BA2">
    <w:pPr>
      <w:pStyle w:val="Header"/>
      <w:ind w:left="-567"/>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38"/>
    <w:rsid w:val="0016086D"/>
    <w:rsid w:val="00174256"/>
    <w:rsid w:val="002A494D"/>
    <w:rsid w:val="00336416"/>
    <w:rsid w:val="003D4E6D"/>
    <w:rsid w:val="00493EB4"/>
    <w:rsid w:val="00572F12"/>
    <w:rsid w:val="007D1BA2"/>
    <w:rsid w:val="00875A38"/>
    <w:rsid w:val="00A171C2"/>
    <w:rsid w:val="00B20220"/>
    <w:rsid w:val="00B505D0"/>
    <w:rsid w:val="00C606B7"/>
    <w:rsid w:val="00D317CB"/>
    <w:rsid w:val="00F9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DEAB2"/>
  <w15:chartTrackingRefBased/>
  <w15:docId w15:val="{54BED3C0-1344-4A09-A329-229635C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BA2"/>
  </w:style>
  <w:style w:type="paragraph" w:styleId="Footer">
    <w:name w:val="footer"/>
    <w:basedOn w:val="Normal"/>
    <w:link w:val="FooterChar"/>
    <w:uiPriority w:val="99"/>
    <w:unhideWhenUsed/>
    <w:rsid w:val="007D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Watson</dc:creator>
  <cp:keywords/>
  <dc:description/>
  <cp:lastModifiedBy>Eve Watson</cp:lastModifiedBy>
  <cp:revision>2</cp:revision>
  <dcterms:created xsi:type="dcterms:W3CDTF">2020-01-17T09:47:00Z</dcterms:created>
  <dcterms:modified xsi:type="dcterms:W3CDTF">2020-01-17T09:47:00Z</dcterms:modified>
</cp:coreProperties>
</file>