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A529A" w:rsidP="005A529A" w:rsidRDefault="005A529A" w14:paraId="672A6659" wp14:textId="7777777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7"/>
        <w:gridCol w:w="3686"/>
        <w:gridCol w:w="2669"/>
      </w:tblGrid>
      <w:tr xmlns:wp14="http://schemas.microsoft.com/office/word/2010/wordml" w:rsidR="003D6600" w:rsidTr="50096294" w14:paraId="1F539205" wp14:textId="77777777">
        <w:trPr>
          <w:trHeight w:val="454"/>
        </w:trPr>
        <w:tc>
          <w:tcPr>
            <w:tcW w:w="9332" w:type="dxa"/>
            <w:gridSpan w:val="3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BD286C" w:rsidR="003D6600" w:rsidP="00050EBD" w:rsidRDefault="001729E3" w14:paraId="3F93E6D5" wp14:textId="77777777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 xml:space="preserve">Year 1 Homework </w:t>
            </w:r>
            <w:r w:rsidR="003D6600">
              <w:rPr>
                <w:rFonts w:ascii="Century Gothic" w:hAnsi="Century Gothic" w:cs="Calibri"/>
                <w:b/>
                <w:sz w:val="28"/>
              </w:rPr>
              <w:t>Due in</w:t>
            </w:r>
            <w:r w:rsidRPr="00BD286C" w:rsidR="003D6600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C80832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D73746">
              <w:rPr>
                <w:rFonts w:ascii="Century Gothic" w:hAnsi="Century Gothic" w:cs="Calibri"/>
                <w:b/>
                <w:sz w:val="28"/>
              </w:rPr>
              <w:t>11</w:t>
            </w:r>
            <w:r w:rsidRPr="00B941E8" w:rsidR="00D73746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B941E8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050EBD">
              <w:rPr>
                <w:rFonts w:ascii="Century Gothic" w:hAnsi="Century Gothic" w:cs="Calibri"/>
                <w:b/>
                <w:sz w:val="28"/>
              </w:rPr>
              <w:t>July</w:t>
            </w:r>
          </w:p>
        </w:tc>
      </w:tr>
      <w:tr xmlns:wp14="http://schemas.microsoft.com/office/word/2010/wordml" w:rsidRPr="003D6600" w:rsidR="003D6600" w:rsidTr="50096294" w14:paraId="61EC33EF" wp14:textId="77777777">
        <w:trPr>
          <w:trHeight w:val="1020"/>
        </w:trPr>
        <w:tc>
          <w:tcPr>
            <w:tcW w:w="9332" w:type="dxa"/>
            <w:gridSpan w:val="3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4247F3" w:rsidR="004247F3" w:rsidP="00ED415C" w:rsidRDefault="003D6600" w14:paraId="44051234" wp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074939BB" wp14:editId="1F38736F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</w:t>
            </w:r>
            <w:r w:rsidR="0002312D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ecord this in the reading records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3079">
              <w:rPr>
                <w:rFonts w:ascii="Century Gothic" w:hAnsi="Century Gothic"/>
                <w:sz w:val="24"/>
                <w:szCs w:val="24"/>
              </w:rPr>
              <w:t>Please revise all phonics sounds, especially those your child may be struggling with.</w:t>
            </w:r>
            <w:r w:rsidR="00B25B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247F3">
              <w:rPr>
                <w:rFonts w:ascii="Century Gothic" w:hAnsi="Century Gothic"/>
                <w:sz w:val="24"/>
                <w:szCs w:val="24"/>
              </w:rPr>
              <w:t>For example;</w:t>
            </w:r>
            <w:r w:rsidR="00B25B2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 w:rsidR="00ED415C">
              <w:rPr>
                <w:rFonts w:ascii="Century Gothic" w:hAnsi="Century Gothic"/>
                <w:sz w:val="24"/>
                <w:szCs w:val="24"/>
              </w:rPr>
              <w:t>ir</w:t>
            </w:r>
            <w:proofErr w:type="spellEnd"/>
            <w:r w:rsidR="00ED415C">
              <w:rPr>
                <w:rFonts w:ascii="Century Gothic" w:hAnsi="Century Gothic"/>
                <w:sz w:val="24"/>
                <w:szCs w:val="24"/>
              </w:rPr>
              <w:t>, au, aw, ear, are</w:t>
            </w:r>
          </w:p>
        </w:tc>
      </w:tr>
      <w:tr xmlns:wp14="http://schemas.microsoft.com/office/word/2010/wordml" w:rsidRPr="003D6600" w:rsidR="009B3810" w:rsidTr="50096294" w14:paraId="4C7486A3" wp14:textId="77777777">
        <w:trPr>
          <w:trHeight w:val="752"/>
        </w:trPr>
        <w:tc>
          <w:tcPr>
            <w:tcW w:w="9332" w:type="dxa"/>
            <w:gridSpan w:val="3"/>
            <w:tcBorders>
              <w:top w:val="single" w:color="auto" w:sz="8" w:space="0"/>
              <w:bottom w:val="single" w:color="auto" w:sz="8" w:space="0"/>
            </w:tcBorders>
            <w:tcMar/>
          </w:tcPr>
          <w:p w:rsidRPr="009B3810" w:rsidR="009B3810" w:rsidP="009B3810" w:rsidRDefault="009B3810" w14:paraId="13720049" wp14:textId="77777777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1B734F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Please practise Year 1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spellings from the back of your homework book. You can choose a way to practise them from the ideas sheet.</w:t>
            </w:r>
          </w:p>
        </w:tc>
      </w:tr>
      <w:tr xmlns:wp14="http://schemas.microsoft.com/office/word/2010/wordml" w:rsidRPr="003D6600" w:rsidR="003D6600" w:rsidTr="50096294" w14:paraId="69AE95C1" wp14:textId="77777777">
        <w:trPr>
          <w:trHeight w:val="2676"/>
        </w:trPr>
        <w:tc>
          <w:tcPr>
            <w:tcW w:w="9332" w:type="dxa"/>
            <w:gridSpan w:val="3"/>
            <w:tcBorders>
              <w:top w:val="single" w:color="auto" w:sz="8" w:space="0"/>
            </w:tcBorders>
            <w:tcMar/>
          </w:tcPr>
          <w:p w:rsidRPr="00827C4D" w:rsidR="00B25B23" w:rsidP="00D73746" w:rsidRDefault="00D73746" w14:paraId="26B11091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D73746"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6432" behindDoc="1" locked="0" layoutInCell="1" allowOverlap="1" wp14:anchorId="0EC9C6C9" wp14:editId="7777777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485775</wp:posOffset>
                  </wp:positionV>
                  <wp:extent cx="713105" cy="768350"/>
                  <wp:effectExtent l="0" t="0" r="0" b="8255"/>
                  <wp:wrapTight wrapText="bothSides">
                    <wp:wrapPolygon edited="0">
                      <wp:start x="0" y="0"/>
                      <wp:lineTo x="0" y="21005"/>
                      <wp:lineTo x="20392" y="21005"/>
                      <wp:lineTo x="20392" y="0"/>
                      <wp:lineTo x="0" y="0"/>
                    </wp:wrapPolygon>
                  </wp:wrapTight>
                  <wp:docPr id="2" name="Picture 2" descr="Image result for allit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lit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Pr="003D6600" w:rsid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We will be learning about alliteration next week. Can you think of adjectives to go with your own name </w:t>
            </w:r>
            <w:proofErr w:type="spellStart"/>
            <w:r>
              <w:rPr>
                <w:rFonts w:ascii="Century Gothic" w:hAnsi="Century Gothic" w:cs="Calibri"/>
                <w:sz w:val="24"/>
                <w:szCs w:val="24"/>
              </w:rPr>
              <w:t>e.g</w:t>
            </w:r>
            <w:proofErr w:type="spellEnd"/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D73746">
              <w:rPr>
                <w:rFonts w:ascii="Century Gothic" w:hAnsi="Century Gothic" w:cs="Calibri"/>
                <w:sz w:val="24"/>
                <w:szCs w:val="24"/>
                <w:highlight w:val="yellow"/>
              </w:rPr>
              <w:t>c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razy </w:t>
            </w:r>
            <w:r w:rsidRPr="00D73746">
              <w:rPr>
                <w:rFonts w:ascii="Century Gothic" w:hAnsi="Century Gothic" w:cs="Calibri"/>
                <w:sz w:val="24"/>
                <w:szCs w:val="24"/>
                <w:highlight w:val="yellow"/>
              </w:rPr>
              <w:t>K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evin, </w:t>
            </w:r>
            <w:r w:rsidRPr="00D73746">
              <w:rPr>
                <w:rFonts w:ascii="Century Gothic" w:hAnsi="Century Gothic" w:cs="Calibri"/>
                <w:sz w:val="24"/>
                <w:szCs w:val="24"/>
                <w:highlight w:val="yellow"/>
              </w:rPr>
              <w:t>a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mazing </w:t>
            </w:r>
            <w:r w:rsidRPr="00D73746">
              <w:rPr>
                <w:rFonts w:ascii="Century Gothic" w:hAnsi="Century Gothic" w:cs="Calibri"/>
                <w:sz w:val="24"/>
                <w:szCs w:val="24"/>
                <w:highlight w:val="yellow"/>
              </w:rPr>
              <w:t>A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nna, </w:t>
            </w:r>
            <w:proofErr w:type="gramStart"/>
            <w:r w:rsidRPr="00D73746">
              <w:rPr>
                <w:rFonts w:ascii="Century Gothic" w:hAnsi="Century Gothic" w:cs="Calibri"/>
                <w:sz w:val="24"/>
                <w:szCs w:val="24"/>
                <w:highlight w:val="yellow"/>
              </w:rPr>
              <w:t>s</w:t>
            </w:r>
            <w:r>
              <w:rPr>
                <w:rFonts w:ascii="Century Gothic" w:hAnsi="Century Gothic" w:cs="Calibri"/>
                <w:sz w:val="24"/>
                <w:szCs w:val="24"/>
              </w:rPr>
              <w:t>cary</w:t>
            </w:r>
            <w:proofErr w:type="gramEnd"/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D73746">
              <w:rPr>
                <w:rFonts w:ascii="Century Gothic" w:hAnsi="Century Gothic" w:cs="Calibri"/>
                <w:sz w:val="24"/>
                <w:szCs w:val="24"/>
                <w:highlight w:val="yellow"/>
              </w:rPr>
              <w:t>S</w:t>
            </w:r>
            <w:r>
              <w:rPr>
                <w:rFonts w:ascii="Century Gothic" w:hAnsi="Century Gothic" w:cs="Calibri"/>
                <w:sz w:val="24"/>
                <w:szCs w:val="24"/>
              </w:rPr>
              <w:t>arah.</w:t>
            </w:r>
          </w:p>
          <w:p w:rsidRPr="003D6600" w:rsidR="004F5D16" w:rsidP="009B3810" w:rsidRDefault="004F5D16" w14:paraId="0A37501D" wp14:textId="77777777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Pr="008E260E" w:rsidR="009B3810" w:rsidP="009B3810" w:rsidRDefault="003C2CA5" w14:paraId="2C3F2D7F" wp14:textId="77777777">
            <w:pPr>
              <w:rPr>
                <w:rFonts w:ascii="Century Gothic" w:hAnsi="Century Gothic" w:cs="Calibri"/>
                <w:i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Support:</w:t>
            </w:r>
            <w:r w:rsidR="00337DBD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D73746">
              <w:rPr>
                <w:rFonts w:ascii="Century Gothic" w:hAnsi="Century Gothic" w:cs="Calibri"/>
                <w:sz w:val="24"/>
                <w:szCs w:val="24"/>
              </w:rPr>
              <w:t>Think of one word with the same sound as your name. Look at the examples above.</w:t>
            </w:r>
          </w:p>
          <w:p w:rsidRPr="003D6600" w:rsidR="00E53B2F" w:rsidP="009B3810" w:rsidRDefault="00E53B2F" w14:paraId="5DAB6C7B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Pr="002D52D4" w:rsidR="00A813F5" w:rsidP="0002312D" w:rsidRDefault="007D14B0" w14:paraId="35D235E3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D73746">
              <w:rPr>
                <w:rFonts w:ascii="Century Gothic" w:hAnsi="Century Gothic" w:cs="Calibri"/>
                <w:sz w:val="24"/>
                <w:szCs w:val="24"/>
              </w:rPr>
              <w:t>Can you write a list of words to match your name. Remember to use alliteration!</w:t>
            </w:r>
          </w:p>
          <w:p w:rsidRPr="00253766" w:rsidR="0002312D" w:rsidP="0002312D" w:rsidRDefault="0002312D" w14:paraId="02EB378F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xmlns:wp14="http://schemas.microsoft.com/office/word/2010/wordml" w:rsidRPr="003D6600" w:rsidR="003D6600" w:rsidTr="50096294" w14:paraId="146E56DF" wp14:textId="77777777">
        <w:trPr>
          <w:trHeight w:val="2124"/>
        </w:trPr>
        <w:tc>
          <w:tcPr>
            <w:tcW w:w="9332" w:type="dxa"/>
            <w:gridSpan w:val="3"/>
            <w:tcBorders>
              <w:top w:val="single" w:color="auto" w:sz="8" w:space="0"/>
            </w:tcBorders>
            <w:tcMar/>
            <w:vAlign w:val="center"/>
          </w:tcPr>
          <w:p w:rsidR="00A3117A" w:rsidP="00D73746" w:rsidRDefault="0027033A" w14:paraId="18F714B4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5408" behindDoc="1" locked="0" layoutInCell="1" allowOverlap="1" wp14:anchorId="6191796B" wp14:editId="7777777">
                  <wp:simplePos x="0" y="0"/>
                  <wp:positionH relativeFrom="column">
                    <wp:posOffset>4628515</wp:posOffset>
                  </wp:positionH>
                  <wp:positionV relativeFrom="paragraph">
                    <wp:posOffset>-350520</wp:posOffset>
                  </wp:positionV>
                  <wp:extent cx="1009015" cy="868680"/>
                  <wp:effectExtent l="0" t="0" r="635" b="7620"/>
                  <wp:wrapTight wrapText="bothSides">
                    <wp:wrapPolygon edited="0">
                      <wp:start x="0" y="0"/>
                      <wp:lineTo x="0" y="21316"/>
                      <wp:lineTo x="21206" y="21316"/>
                      <wp:lineTo x="21206" y="0"/>
                      <wp:lineTo x="0" y="0"/>
                    </wp:wrapPolygon>
                  </wp:wrapTight>
                  <wp:docPr id="1" name="Picture 1" descr="Image result for 100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00 squ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9" t="9860" r="13408" b="7268"/>
                          <a:stretch/>
                        </pic:blipFill>
                        <pic:spPr bwMode="auto">
                          <a:xfrm>
                            <a:off x="0" y="0"/>
                            <a:ext cx="100901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0096294" w:rsidR="003D6600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Maths: </w:t>
            </w:r>
            <w:r w:rsidRPr="50096294" w:rsidR="00827C4D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This </w:t>
            </w:r>
            <w:r w:rsidRPr="50096294" w:rsidR="00D7374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week we have been learning about position. We have used words like above, under, in between, beside, in front of and behind. </w:t>
            </w:r>
          </w:p>
          <w:p w:rsidRPr="009C0650" w:rsidR="00054B4D" w:rsidP="50096294" w:rsidRDefault="00054B4D" w14:paraId="2E95C18F" w14:noSpellErr="1" wp14:textId="13B9393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entury Gothic" w:hAnsi="Century Gothic" w:cs="Calibri"/>
                <w:sz w:val="24"/>
                <w:szCs w:val="24"/>
              </w:rPr>
            </w:pP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>Practice finding the number above, below, in between a particular numb</w:t>
            </w: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>er</w:t>
            </w: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3D6600" w:rsidR="003D6600" w:rsidTr="50096294" w14:paraId="7A0DB1F8" wp14:textId="77777777">
        <w:trPr>
          <w:trHeight w:val="907"/>
        </w:trPr>
        <w:tc>
          <w:tcPr>
            <w:tcW w:w="9332" w:type="dxa"/>
            <w:gridSpan w:val="3"/>
            <w:tcMar/>
            <w:vAlign w:val="center"/>
          </w:tcPr>
          <w:p w:rsidRPr="00054B4D" w:rsidR="009B3810" w:rsidP="50096294" w:rsidRDefault="003D6600" w14:paraId="4B8B3426" w14:noSpellErr="1" wp14:textId="0E4E3E4A">
            <w:pPr>
              <w:pStyle w:val="NoSpacing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50096294" w:rsidR="50096294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Support</w:t>
            </w:r>
            <w:r w:rsidRPr="50096294" w:rsidR="50096294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: </w:t>
            </w: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>Use a small toy and hide it in different positions. Describe where your toy is to your adult.</w:t>
            </w: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 </w:t>
            </w: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>Describe</w:t>
            </w: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the position of number 38 on the number grid.</w:t>
            </w:r>
          </w:p>
          <w:p w:rsidRPr="00054B4D" w:rsidR="00125CF9" w:rsidP="00054B4D" w:rsidRDefault="00125CF9" w14:paraId="6A05A809" wp14:textId="7777777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3D6600" w:rsidR="003D6600" w:rsidTr="50096294" w14:paraId="685FB99D" wp14:textId="77777777">
        <w:trPr>
          <w:trHeight w:val="896"/>
        </w:trPr>
        <w:tc>
          <w:tcPr>
            <w:tcW w:w="9332" w:type="dxa"/>
            <w:gridSpan w:val="3"/>
            <w:tcBorders>
              <w:bottom w:val="single" w:color="auto" w:sz="8" w:space="0"/>
            </w:tcBorders>
            <w:tcMar/>
            <w:vAlign w:val="center"/>
          </w:tcPr>
          <w:p w:rsidR="00054B4D" w:rsidP="00054B4D" w:rsidRDefault="0000350B" w14:paraId="2EFAE28A" wp14:textId="7777777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054B4D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  <w:r w:rsidRPr="00054B4D" w:rsidR="00856A1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54B4D">
              <w:rPr>
                <w:rFonts w:ascii="Century Gothic" w:hAnsi="Century Gothic"/>
                <w:sz w:val="24"/>
                <w:szCs w:val="24"/>
              </w:rPr>
              <w:t>Describe</w:t>
            </w:r>
            <w:r w:rsidRPr="00054B4D" w:rsidR="00D73746">
              <w:rPr>
                <w:rFonts w:ascii="Century Gothic" w:hAnsi="Century Gothic"/>
                <w:sz w:val="24"/>
                <w:szCs w:val="24"/>
              </w:rPr>
              <w:t xml:space="preserve"> the position of </w:t>
            </w:r>
            <w:r w:rsidR="00054B4D">
              <w:rPr>
                <w:rFonts w:ascii="Century Gothic" w:hAnsi="Century Gothic"/>
                <w:sz w:val="24"/>
                <w:szCs w:val="24"/>
              </w:rPr>
              <w:t>4</w:t>
            </w:r>
            <w:r w:rsidRPr="00054B4D" w:rsidR="00D73746">
              <w:rPr>
                <w:rFonts w:ascii="Century Gothic" w:hAnsi="Century Gothic"/>
                <w:sz w:val="24"/>
                <w:szCs w:val="24"/>
              </w:rPr>
              <w:t xml:space="preserve"> number</w:t>
            </w:r>
            <w:r w:rsidR="00054B4D">
              <w:rPr>
                <w:rFonts w:ascii="Century Gothic" w:hAnsi="Century Gothic"/>
                <w:sz w:val="24"/>
                <w:szCs w:val="24"/>
              </w:rPr>
              <w:t xml:space="preserve">s on the 100 square. </w:t>
            </w:r>
          </w:p>
          <w:p w:rsidR="00C476E1" w:rsidP="00054B4D" w:rsidRDefault="00054B4D" w14:paraId="349DEAEE" wp14:textId="7777777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Example:</w:t>
            </w:r>
          </w:p>
          <w:p w:rsidRPr="00054B4D" w:rsidR="00054B4D" w:rsidP="50096294" w:rsidRDefault="00054B4D" w14:paraId="7AE22558" wp14:textId="77777777" wp14:noSpellErr="1">
            <w:pPr>
              <w:pStyle w:val="NoSpacing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50096294" w:rsidR="50096294">
              <w:rPr>
                <w:rFonts w:ascii="Century Gothic" w:hAnsi="Century Gothic" w:eastAsia="Century Gothic" w:cs="Century Gothic"/>
                <w:sz w:val="24"/>
                <w:szCs w:val="24"/>
              </w:rPr>
              <w:t>27 is next to 28, before 29, under 17 and above 37</w:t>
            </w:r>
          </w:p>
        </w:tc>
      </w:tr>
      <w:tr xmlns:wp14="http://schemas.microsoft.com/office/word/2010/wordml" w:rsidRPr="003D6600" w:rsidR="00253766" w:rsidTr="50096294" w14:paraId="496F1AA4" wp14:textId="77777777">
        <w:trPr>
          <w:trHeight w:val="995"/>
        </w:trPr>
        <w:tc>
          <w:tcPr>
            <w:tcW w:w="9332" w:type="dxa"/>
            <w:gridSpan w:val="3"/>
            <w:tcBorders>
              <w:bottom w:val="single" w:color="auto" w:sz="8" w:space="0"/>
            </w:tcBorders>
            <w:tcMar/>
            <w:vAlign w:val="center"/>
          </w:tcPr>
          <w:p w:rsidRPr="00253766" w:rsidR="00253766" w:rsidP="00054B4D" w:rsidRDefault="00253766" w14:paraId="0240BDAA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Outdoors: </w:t>
            </w:r>
            <w:r w:rsidRPr="00B941E8" w:rsidR="00B941E8">
              <w:rPr>
                <w:rFonts w:ascii="Century Gothic" w:hAnsi="Century Gothic" w:cs="Calibri"/>
                <w:sz w:val="24"/>
                <w:szCs w:val="24"/>
              </w:rPr>
              <w:t xml:space="preserve">Go for a nature walk. Collect some items </w:t>
            </w:r>
            <w:r w:rsidR="00054B4D">
              <w:rPr>
                <w:rFonts w:ascii="Century Gothic" w:hAnsi="Century Gothic" w:cs="Calibri"/>
                <w:sz w:val="24"/>
                <w:szCs w:val="24"/>
              </w:rPr>
              <w:t>and</w:t>
            </w:r>
            <w:r w:rsidRPr="00B941E8" w:rsidR="00B941E8">
              <w:rPr>
                <w:rFonts w:ascii="Century Gothic" w:hAnsi="Century Gothic" w:cs="Calibri"/>
                <w:sz w:val="24"/>
                <w:szCs w:val="24"/>
              </w:rPr>
              <w:t xml:space="preserve"> make a si</w:t>
            </w:r>
            <w:r w:rsidR="00B941E8">
              <w:rPr>
                <w:rFonts w:ascii="Century Gothic" w:hAnsi="Century Gothic" w:cs="Calibri"/>
                <w:sz w:val="24"/>
                <w:szCs w:val="24"/>
              </w:rPr>
              <w:t>mple collage</w:t>
            </w:r>
            <w:r w:rsidR="00054B4D">
              <w:rPr>
                <w:rFonts w:ascii="Century Gothic" w:hAnsi="Century Gothic" w:cs="Calibri"/>
                <w:sz w:val="24"/>
                <w:szCs w:val="24"/>
              </w:rPr>
              <w:t>. Bring your collage to school or take a photograph and email it.</w:t>
            </w:r>
            <w:r w:rsidRPr="00B941E8" w:rsidR="00B941E8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D6600" w:rsidR="003D6600" w:rsidTr="50096294" w14:paraId="51088F0F" wp14:textId="77777777">
        <w:trPr>
          <w:trHeight w:val="397"/>
        </w:trPr>
        <w:tc>
          <w:tcPr>
            <w:tcW w:w="9332" w:type="dxa"/>
            <w:gridSpan w:val="3"/>
            <w:tcBorders>
              <w:top w:val="single" w:color="auto" w:sz="8" w:space="0"/>
            </w:tcBorders>
            <w:tcMar/>
            <w:vAlign w:val="center"/>
          </w:tcPr>
          <w:p w:rsidRPr="003D6600" w:rsidR="003D6600" w:rsidP="00E8647D" w:rsidRDefault="003D6600" w14:paraId="2F64DB08" wp14:textId="77777777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xmlns:wp14="http://schemas.microsoft.com/office/word/2010/wordml" w:rsidRPr="003D6600" w:rsidR="00E643F6" w:rsidTr="50096294" w14:paraId="7BC97732" wp14:textId="77777777">
        <w:trPr>
          <w:trHeight w:val="2827"/>
        </w:trPr>
        <w:tc>
          <w:tcPr>
            <w:tcW w:w="2977" w:type="dxa"/>
            <w:tcBorders>
              <w:bottom w:val="single" w:color="auto" w:sz="8" w:space="0"/>
              <w:right w:val="single" w:color="auto" w:sz="8" w:space="0"/>
            </w:tcBorders>
            <w:tcMar/>
          </w:tcPr>
          <w:p w:rsidRPr="003D6600" w:rsidR="003D6600" w:rsidP="003D6600" w:rsidRDefault="003D6600" w14:paraId="07BEB0EC" wp14:textId="77777777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E8647D" w:rsidP="0000350B" w:rsidRDefault="00E8647D" w14:paraId="5A39BBE3" wp14:textId="7777777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:rsidRPr="003D6600" w:rsidR="004C2F1D" w:rsidP="00ED415C" w:rsidRDefault="00B941E8" w14:paraId="6830EEEB" wp14:textId="7777777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‘Where the Wild Things are’. We will be writing a non- chronological report about our own ‘wild thing’.</w:t>
            </w:r>
          </w:p>
        </w:tc>
        <w:tc>
          <w:tcPr>
            <w:tcW w:w="368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D6600" w:rsidP="007D7782" w:rsidRDefault="003D6600" w14:paraId="3432E9BD" wp14:textId="77777777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7D7782" w:rsidP="0000350B" w:rsidRDefault="007D7782" w14:paraId="41C8F396" wp14:textId="77777777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Pr="007D7782" w:rsidR="004C2F1D" w:rsidP="00054B4D" w:rsidRDefault="00054B4D" w14:paraId="2935B4EB" wp14:textId="7777777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Re-capping</w:t>
            </w:r>
            <w:r w:rsidR="00B941E8">
              <w:rPr>
                <w:rFonts w:ascii="Century Gothic" w:hAnsi="Century Gothic" w:cs="Calibri"/>
                <w:sz w:val="24"/>
                <w:szCs w:val="24"/>
              </w:rPr>
              <w:t xml:space="preserve"> number including counting, ordering, tens and ones and grouping.</w:t>
            </w:r>
          </w:p>
        </w:tc>
        <w:tc>
          <w:tcPr>
            <w:tcW w:w="2669" w:type="dxa"/>
            <w:tcBorders>
              <w:left w:val="single" w:color="auto" w:sz="8" w:space="0"/>
              <w:bottom w:val="single" w:color="auto" w:sz="8" w:space="0"/>
            </w:tcBorders>
            <w:tcMar/>
          </w:tcPr>
          <w:p w:rsidR="003D6600" w:rsidP="004C2F1D" w:rsidRDefault="003D6600" w14:paraId="5AACADDB" wp14:textId="77777777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:rsidR="004C2F1D" w:rsidP="004C2F1D" w:rsidRDefault="004C2F1D" w14:paraId="72A3D3EC" wp14:textId="77777777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Pr="00050EBD" w:rsidR="004247F3" w:rsidP="00054B4D" w:rsidRDefault="00054B4D" w14:paraId="40F64AFF" wp14:textId="7777777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Planning</w:t>
            </w:r>
            <w:r w:rsidR="00B941E8">
              <w:rPr>
                <w:rFonts w:ascii="Century Gothic" w:hAnsi="Century Gothic" w:cs="Calibri"/>
                <w:sz w:val="24"/>
                <w:szCs w:val="24"/>
              </w:rPr>
              <w:t xml:space="preserve"> ideas </w:t>
            </w:r>
            <w:bookmarkStart w:name="_GoBack" w:id="0"/>
            <w:bookmarkEnd w:id="0"/>
            <w:r w:rsidR="00B941E8">
              <w:rPr>
                <w:rFonts w:ascii="Century Gothic" w:hAnsi="Century Gothic" w:cs="Calibri"/>
                <w:sz w:val="24"/>
                <w:szCs w:val="24"/>
              </w:rPr>
              <w:t>to attract animals to our playground. We are hoping to build a bug hotel.</w:t>
            </w:r>
          </w:p>
        </w:tc>
      </w:tr>
      <w:tr xmlns:wp14="http://schemas.microsoft.com/office/word/2010/wordml" w:rsidRPr="003D6600" w:rsidR="003D6600" w:rsidTr="50096294" w14:paraId="05D5676D" wp14:textId="77777777">
        <w:trPr>
          <w:trHeight w:val="581"/>
        </w:trPr>
        <w:tc>
          <w:tcPr>
            <w:tcW w:w="9332" w:type="dxa"/>
            <w:gridSpan w:val="3"/>
            <w:tcBorders>
              <w:top w:val="single" w:color="auto" w:sz="8" w:space="0"/>
              <w:bottom w:val="single" w:color="auto" w:sz="8" w:space="0"/>
            </w:tcBorders>
            <w:tcMar/>
          </w:tcPr>
          <w:p w:rsidRPr="003D6600" w:rsidR="003D6600" w:rsidP="00E8647D" w:rsidRDefault="003D6600" w14:paraId="37014F72" wp14:textId="77777777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Parent Comment: </w:t>
            </w:r>
          </w:p>
        </w:tc>
      </w:tr>
      <w:tr xmlns:wp14="http://schemas.microsoft.com/office/word/2010/wordml" w:rsidRPr="003D6600" w:rsidR="00253766" w:rsidTr="50096294" w14:paraId="26492C8D" wp14:textId="77777777">
        <w:trPr>
          <w:trHeight w:val="405"/>
        </w:trPr>
        <w:tc>
          <w:tcPr>
            <w:tcW w:w="9332" w:type="dxa"/>
            <w:gridSpan w:val="3"/>
            <w:tcBorders>
              <w:top w:val="single" w:color="auto" w:sz="8" w:space="0"/>
              <w:bottom w:val="single" w:color="auto" w:sz="8" w:space="0"/>
            </w:tcBorders>
            <w:tcMar/>
          </w:tcPr>
          <w:p w:rsidRPr="003D6600" w:rsidR="00253766" w:rsidP="00E8647D" w:rsidRDefault="00253766" w14:paraId="5DF60E3D" wp14:textId="77777777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Pupil Comment:</w:t>
            </w:r>
          </w:p>
        </w:tc>
      </w:tr>
    </w:tbl>
    <w:p xmlns:wp14="http://schemas.microsoft.com/office/word/2010/wordml" w:rsidRPr="003D6600" w:rsidR="00BE4253" w:rsidP="00253766" w:rsidRDefault="00BE4253" w14:paraId="0D0B940D" wp14:textId="77777777">
      <w:pPr>
        <w:pStyle w:val="NoSpacing"/>
        <w:rPr>
          <w:rFonts w:ascii="Century Gothic" w:hAnsi="Century Gothic"/>
          <w:sz w:val="24"/>
          <w:szCs w:val="24"/>
        </w:rPr>
      </w:pPr>
    </w:p>
    <w:sectPr w:rsidRPr="003D6600" w:rsidR="00BE4253" w:rsidSect="007A41D7">
      <w:pgSz w:w="11906" w:h="16838" w:orient="portrait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hint="default" w:ascii="Century Gothic" w:hAnsi="Century Gothic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0350B"/>
    <w:rsid w:val="00016C5F"/>
    <w:rsid w:val="0002312D"/>
    <w:rsid w:val="0003164E"/>
    <w:rsid w:val="00050EBD"/>
    <w:rsid w:val="00054B4D"/>
    <w:rsid w:val="000A1A23"/>
    <w:rsid w:val="000C114D"/>
    <w:rsid w:val="000E0E52"/>
    <w:rsid w:val="00125CF9"/>
    <w:rsid w:val="0013612A"/>
    <w:rsid w:val="00136576"/>
    <w:rsid w:val="001477E7"/>
    <w:rsid w:val="00166376"/>
    <w:rsid w:val="001729E3"/>
    <w:rsid w:val="00183D30"/>
    <w:rsid w:val="0019767F"/>
    <w:rsid w:val="001B734F"/>
    <w:rsid w:val="001E4618"/>
    <w:rsid w:val="001F1413"/>
    <w:rsid w:val="00253766"/>
    <w:rsid w:val="00255027"/>
    <w:rsid w:val="00257BDF"/>
    <w:rsid w:val="0027033A"/>
    <w:rsid w:val="002D52D4"/>
    <w:rsid w:val="002E5A35"/>
    <w:rsid w:val="003004C0"/>
    <w:rsid w:val="00307D71"/>
    <w:rsid w:val="0031705D"/>
    <w:rsid w:val="00337DBD"/>
    <w:rsid w:val="00343406"/>
    <w:rsid w:val="003C2CA5"/>
    <w:rsid w:val="003D6600"/>
    <w:rsid w:val="003F078B"/>
    <w:rsid w:val="00422779"/>
    <w:rsid w:val="004247F3"/>
    <w:rsid w:val="004C2F1D"/>
    <w:rsid w:val="004F5D16"/>
    <w:rsid w:val="0055220F"/>
    <w:rsid w:val="00590406"/>
    <w:rsid w:val="005A529A"/>
    <w:rsid w:val="00600A6A"/>
    <w:rsid w:val="00637143"/>
    <w:rsid w:val="006601EB"/>
    <w:rsid w:val="00681219"/>
    <w:rsid w:val="006B7BCF"/>
    <w:rsid w:val="006C0469"/>
    <w:rsid w:val="00712480"/>
    <w:rsid w:val="007554CF"/>
    <w:rsid w:val="007605E2"/>
    <w:rsid w:val="007A41D7"/>
    <w:rsid w:val="007C0A66"/>
    <w:rsid w:val="007C43F9"/>
    <w:rsid w:val="007D14B0"/>
    <w:rsid w:val="007D5B9B"/>
    <w:rsid w:val="007D7782"/>
    <w:rsid w:val="007E3FE0"/>
    <w:rsid w:val="00827C4D"/>
    <w:rsid w:val="00832032"/>
    <w:rsid w:val="00842DD4"/>
    <w:rsid w:val="00846694"/>
    <w:rsid w:val="00846F03"/>
    <w:rsid w:val="008538F9"/>
    <w:rsid w:val="00856A19"/>
    <w:rsid w:val="00877150"/>
    <w:rsid w:val="008866B7"/>
    <w:rsid w:val="008E260E"/>
    <w:rsid w:val="008E5CBA"/>
    <w:rsid w:val="00911F94"/>
    <w:rsid w:val="00932519"/>
    <w:rsid w:val="0094664E"/>
    <w:rsid w:val="009726DA"/>
    <w:rsid w:val="0099060C"/>
    <w:rsid w:val="009B3810"/>
    <w:rsid w:val="009C0650"/>
    <w:rsid w:val="00A3117A"/>
    <w:rsid w:val="00A813F5"/>
    <w:rsid w:val="00AA5C79"/>
    <w:rsid w:val="00AB533B"/>
    <w:rsid w:val="00AC71BA"/>
    <w:rsid w:val="00AD43C5"/>
    <w:rsid w:val="00AE6210"/>
    <w:rsid w:val="00B25B23"/>
    <w:rsid w:val="00B26DEC"/>
    <w:rsid w:val="00B5159E"/>
    <w:rsid w:val="00B566F0"/>
    <w:rsid w:val="00B941E8"/>
    <w:rsid w:val="00BC074D"/>
    <w:rsid w:val="00BE4253"/>
    <w:rsid w:val="00C476E1"/>
    <w:rsid w:val="00C640F1"/>
    <w:rsid w:val="00C80832"/>
    <w:rsid w:val="00C965CA"/>
    <w:rsid w:val="00CA3079"/>
    <w:rsid w:val="00D366CF"/>
    <w:rsid w:val="00D50688"/>
    <w:rsid w:val="00D54E50"/>
    <w:rsid w:val="00D73746"/>
    <w:rsid w:val="00DF0671"/>
    <w:rsid w:val="00E03B3E"/>
    <w:rsid w:val="00E06509"/>
    <w:rsid w:val="00E203B2"/>
    <w:rsid w:val="00E53B2F"/>
    <w:rsid w:val="00E643F6"/>
    <w:rsid w:val="00E8647D"/>
    <w:rsid w:val="00EB4D04"/>
    <w:rsid w:val="00EB570C"/>
    <w:rsid w:val="00EC5434"/>
    <w:rsid w:val="00ED415C"/>
    <w:rsid w:val="00F0790D"/>
    <w:rsid w:val="00F30C23"/>
    <w:rsid w:val="00F35DA1"/>
    <w:rsid w:val="00F55773"/>
    <w:rsid w:val="00F8512E"/>
    <w:rsid w:val="00F96DCC"/>
    <w:rsid w:val="00FA1D69"/>
    <w:rsid w:val="00FB3D90"/>
    <w:rsid w:val="00FB548A"/>
    <w:rsid w:val="00FE08E3"/>
    <w:rsid w:val="500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E547"/>
  <w15:chartTrackingRefBased/>
  <w15:docId w15:val="{C7F048AE-D4AD-44C2-8238-E3927A8C9D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Watling Park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Sonia Mallick</dc:creator>
  <keywords/>
  <dc:description/>
  <lastModifiedBy>Sarah Whitcombe</lastModifiedBy>
  <revision>3</revision>
  <lastPrinted>2018-06-27T15:12:00.0000000Z</lastPrinted>
  <dcterms:created xsi:type="dcterms:W3CDTF">2018-07-03T16:09:00.0000000Z</dcterms:created>
  <dcterms:modified xsi:type="dcterms:W3CDTF">2018-07-05T09:59:25.2063813Z</dcterms:modified>
</coreProperties>
</file>